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B27409" w14:textId="613848BA" w:rsidR="0033053D" w:rsidRPr="005C7E3E" w:rsidRDefault="0033053D" w:rsidP="0033053D">
      <w:pPr>
        <w:jc w:val="center"/>
        <w:rPr>
          <w:rFonts w:eastAsia="Tahoma"/>
          <w:w w:val="70"/>
          <w:highlight w:val="yellow"/>
        </w:rPr>
      </w:pPr>
      <w:r w:rsidRPr="005C7E3E">
        <w:rPr>
          <w:noProof/>
          <w:highlight w:val="yellow"/>
          <w:lang w:eastAsia="fr-FR"/>
        </w:rPr>
        <w:drawing>
          <wp:anchor distT="0" distB="0" distL="114300" distR="114300" simplePos="0" relativeHeight="251659264" behindDoc="0" locked="0" layoutInCell="1" allowOverlap="1" wp14:anchorId="7797231E" wp14:editId="7C2B2F0E">
            <wp:simplePos x="0" y="0"/>
            <wp:positionH relativeFrom="margin">
              <wp:align>center</wp:align>
            </wp:positionH>
            <wp:positionV relativeFrom="paragraph">
              <wp:posOffset>-458763</wp:posOffset>
            </wp:positionV>
            <wp:extent cx="2152650" cy="700837"/>
            <wp:effectExtent l="0" t="0" r="0" b="444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52650" cy="700837"/>
                    </a:xfrm>
                    <a:prstGeom prst="rect">
                      <a:avLst/>
                    </a:prstGeom>
                  </pic:spPr>
                </pic:pic>
              </a:graphicData>
            </a:graphic>
            <wp14:sizeRelH relativeFrom="page">
              <wp14:pctWidth>0</wp14:pctWidth>
            </wp14:sizeRelH>
            <wp14:sizeRelV relativeFrom="page">
              <wp14:pctHeight>0</wp14:pctHeight>
            </wp14:sizeRelV>
          </wp:anchor>
        </w:drawing>
      </w:r>
    </w:p>
    <w:p w14:paraId="591A1D6A" w14:textId="77777777" w:rsidR="0033053D" w:rsidRDefault="0033053D" w:rsidP="0033053D">
      <w:pPr>
        <w:jc w:val="center"/>
        <w:rPr>
          <w:rFonts w:eastAsia="Tahoma"/>
          <w:w w:val="70"/>
          <w:highlight w:val="yellow"/>
        </w:rPr>
      </w:pPr>
    </w:p>
    <w:p w14:paraId="238D3174" w14:textId="77777777" w:rsidR="001B17CB" w:rsidRPr="005C7E3E" w:rsidRDefault="001B17CB" w:rsidP="0033053D">
      <w:pPr>
        <w:jc w:val="center"/>
        <w:rPr>
          <w:rFonts w:eastAsia="Tahoma"/>
          <w:w w:val="70"/>
          <w:highlight w:val="yellow"/>
        </w:rPr>
      </w:pPr>
    </w:p>
    <w:p w14:paraId="59E7426D" w14:textId="77777777" w:rsidR="0033053D" w:rsidRDefault="0033053D" w:rsidP="0033053D">
      <w:pPr>
        <w:jc w:val="center"/>
        <w:rPr>
          <w:rFonts w:eastAsia="Tahoma"/>
          <w:w w:val="70"/>
        </w:rPr>
      </w:pPr>
    </w:p>
    <w:p w14:paraId="396449AF" w14:textId="77777777" w:rsidR="001B17CB" w:rsidRPr="005C7E3E" w:rsidRDefault="001B17CB" w:rsidP="0033053D">
      <w:pPr>
        <w:jc w:val="center"/>
        <w:rPr>
          <w:rFonts w:eastAsia="Tahoma"/>
          <w:w w:val="70"/>
        </w:rPr>
      </w:pPr>
    </w:p>
    <w:p w14:paraId="12EA44DB" w14:textId="245621CF" w:rsidR="001B17CB" w:rsidRPr="001B17CB" w:rsidRDefault="001B17CB" w:rsidP="001B17CB">
      <w:pPr>
        <w:spacing w:before="0" w:after="0"/>
        <w:jc w:val="center"/>
        <w:rPr>
          <w:rFonts w:ascii="Arial Narrow" w:hAnsi="Arial Narrow"/>
          <w:b/>
          <w:bCs/>
          <w:color w:val="000080"/>
          <w:sz w:val="40"/>
          <w:szCs w:val="40"/>
          <w:lang w:eastAsia="fr-FR"/>
        </w:rPr>
      </w:pPr>
      <w:r w:rsidRPr="001B17CB">
        <w:rPr>
          <w:rFonts w:ascii="Arial Narrow" w:hAnsi="Arial Narrow"/>
          <w:b/>
          <w:bCs/>
          <w:color w:val="000080"/>
          <w:sz w:val="40"/>
          <w:szCs w:val="40"/>
          <w:u w:val="single"/>
          <w:lang w:eastAsia="fr-FR"/>
        </w:rPr>
        <w:t>Annexe 6</w:t>
      </w:r>
      <w:r>
        <w:rPr>
          <w:rFonts w:ascii="Arial Narrow" w:hAnsi="Arial Narrow"/>
          <w:b/>
          <w:bCs/>
          <w:color w:val="000080"/>
          <w:sz w:val="40"/>
          <w:szCs w:val="40"/>
          <w:u w:val="single"/>
          <w:lang w:eastAsia="fr-FR"/>
        </w:rPr>
        <w:t xml:space="preserve"> au programme de maîtrise d’œuvre</w:t>
      </w:r>
      <w:r w:rsidRPr="001B17CB">
        <w:rPr>
          <w:rFonts w:ascii="Arial Narrow" w:hAnsi="Arial Narrow"/>
          <w:b/>
          <w:bCs/>
          <w:color w:val="000080"/>
          <w:sz w:val="40"/>
          <w:szCs w:val="40"/>
          <w:lang w:eastAsia="fr-FR"/>
        </w:rPr>
        <w:t xml:space="preserve"> – Prescriptions mur de soutènement </w:t>
      </w:r>
    </w:p>
    <w:p w14:paraId="40603118" w14:textId="77777777" w:rsidR="001B17CB" w:rsidRPr="001B17CB" w:rsidRDefault="001B17CB" w:rsidP="001B17CB">
      <w:pPr>
        <w:spacing w:before="0" w:after="0"/>
        <w:jc w:val="center"/>
        <w:rPr>
          <w:rFonts w:ascii="Arial Narrow" w:hAnsi="Arial Narrow"/>
          <w:b/>
          <w:bCs/>
          <w:color w:val="000080"/>
          <w:sz w:val="40"/>
          <w:szCs w:val="40"/>
          <w:lang w:eastAsia="fr-FR"/>
        </w:rPr>
      </w:pPr>
      <w:r w:rsidRPr="001B17CB">
        <w:rPr>
          <w:rFonts w:ascii="Arial Narrow" w:hAnsi="Arial Narrow"/>
          <w:b/>
          <w:bCs/>
          <w:color w:val="000080"/>
          <w:sz w:val="40"/>
          <w:szCs w:val="40"/>
          <w:lang w:eastAsia="fr-FR"/>
        </w:rPr>
        <w:t xml:space="preserve">72 – 74 Boulevard ODDO, 13 015 MARSEILLE </w:t>
      </w:r>
    </w:p>
    <w:p w14:paraId="5A015F3B" w14:textId="77777777" w:rsidR="0033053D" w:rsidRPr="005C7E3E" w:rsidRDefault="0033053D" w:rsidP="0033053D">
      <w:pPr>
        <w:pStyle w:val="Corpsdetexte"/>
        <w:jc w:val="center"/>
        <w:rPr>
          <w:rFonts w:ascii="Arial Narrow" w:hAnsi="Arial Narrow"/>
          <w:b/>
          <w:bCs/>
          <w:sz w:val="48"/>
          <w:szCs w:val="48"/>
          <w:highlight w:val="yellow"/>
        </w:rPr>
      </w:pPr>
    </w:p>
    <w:p w14:paraId="01AF2FB5" w14:textId="77777777" w:rsidR="0033053D" w:rsidRPr="005C7E3E" w:rsidRDefault="0033053D" w:rsidP="0033053D">
      <w:pPr>
        <w:pStyle w:val="Corpsdetexte"/>
        <w:jc w:val="center"/>
        <w:rPr>
          <w:rFonts w:ascii="Arial Narrow" w:hAnsi="Arial Narrow"/>
          <w:b/>
          <w:bCs/>
          <w:sz w:val="40"/>
          <w:szCs w:val="40"/>
          <w:highlight w:val="yellow"/>
        </w:rPr>
      </w:pPr>
    </w:p>
    <w:p w14:paraId="6299CCF3" w14:textId="77777777" w:rsidR="0033053D" w:rsidRPr="008E67B2" w:rsidRDefault="0033053D" w:rsidP="0033053D">
      <w:pPr>
        <w:pStyle w:val="Corpsdetexte"/>
        <w:rPr>
          <w:rFonts w:ascii="Arial Narrow" w:hAnsi="Arial Narrow"/>
          <w:b/>
          <w:bCs/>
          <w:sz w:val="40"/>
          <w:szCs w:val="40"/>
        </w:rPr>
      </w:pPr>
    </w:p>
    <w:p w14:paraId="3655C74E" w14:textId="77777777" w:rsidR="00C830B5" w:rsidRDefault="00C830B5" w:rsidP="0033053D">
      <w:pPr>
        <w:pBdr>
          <w:top w:val="single" w:sz="4" w:space="1" w:color="auto"/>
          <w:left w:val="single" w:sz="4" w:space="4" w:color="auto"/>
          <w:bottom w:val="single" w:sz="4" w:space="0" w:color="auto"/>
          <w:right w:val="single" w:sz="4" w:space="4" w:color="auto"/>
        </w:pBdr>
        <w:jc w:val="center"/>
        <w:rPr>
          <w:rFonts w:ascii="Arial Narrow" w:hAnsi="Arial Narrow"/>
          <w:b/>
          <w:sz w:val="36"/>
          <w:szCs w:val="36"/>
        </w:rPr>
      </w:pPr>
    </w:p>
    <w:p w14:paraId="75B5320C" w14:textId="77777777" w:rsidR="001B17CB" w:rsidRPr="001B17CB" w:rsidRDefault="001B17CB" w:rsidP="001B17CB">
      <w:pPr>
        <w:pBdr>
          <w:top w:val="single" w:sz="4" w:space="1" w:color="auto"/>
          <w:left w:val="single" w:sz="4" w:space="4" w:color="auto"/>
          <w:bottom w:val="single" w:sz="4" w:space="0" w:color="auto"/>
          <w:right w:val="single" w:sz="4" w:space="4" w:color="auto"/>
        </w:pBdr>
        <w:jc w:val="center"/>
        <w:rPr>
          <w:rFonts w:ascii="Arial Narrow" w:hAnsi="Arial Narrow"/>
          <w:b/>
          <w:sz w:val="36"/>
          <w:szCs w:val="36"/>
        </w:rPr>
      </w:pPr>
      <w:r w:rsidRPr="001B17CB">
        <w:rPr>
          <w:rFonts w:ascii="Arial Narrow" w:hAnsi="Arial Narrow"/>
          <w:b/>
          <w:bCs/>
          <w:sz w:val="36"/>
          <w:szCs w:val="36"/>
        </w:rPr>
        <w:t>Mission de maitrise d’œuvre de démolition et désamiantage </w:t>
      </w:r>
      <w:r w:rsidRPr="001B17CB">
        <w:rPr>
          <w:rFonts w:ascii="Arial Narrow" w:hAnsi="Arial Narrow"/>
          <w:b/>
          <w:sz w:val="36"/>
          <w:szCs w:val="36"/>
        </w:rPr>
        <w:t> </w:t>
      </w:r>
    </w:p>
    <w:p w14:paraId="434DE88D" w14:textId="77777777" w:rsidR="001B17CB" w:rsidRPr="001B17CB" w:rsidRDefault="001B17CB" w:rsidP="001B17CB">
      <w:pPr>
        <w:pBdr>
          <w:top w:val="single" w:sz="4" w:space="1" w:color="auto"/>
          <w:left w:val="single" w:sz="4" w:space="4" w:color="auto"/>
          <w:bottom w:val="single" w:sz="4" w:space="0" w:color="auto"/>
          <w:right w:val="single" w:sz="4" w:space="4" w:color="auto"/>
        </w:pBdr>
        <w:jc w:val="center"/>
        <w:rPr>
          <w:rFonts w:ascii="Arial Narrow" w:hAnsi="Arial Narrow"/>
          <w:b/>
          <w:sz w:val="36"/>
          <w:szCs w:val="36"/>
        </w:rPr>
      </w:pPr>
      <w:proofErr w:type="gramStart"/>
      <w:r w:rsidRPr="001B17CB">
        <w:rPr>
          <w:rFonts w:ascii="Arial Narrow" w:hAnsi="Arial Narrow"/>
          <w:b/>
          <w:bCs/>
          <w:sz w:val="36"/>
          <w:szCs w:val="36"/>
        </w:rPr>
        <w:t>du</w:t>
      </w:r>
      <w:proofErr w:type="gramEnd"/>
      <w:r w:rsidRPr="001B17CB">
        <w:rPr>
          <w:rFonts w:ascii="Arial Narrow" w:hAnsi="Arial Narrow"/>
          <w:b/>
          <w:bCs/>
          <w:sz w:val="36"/>
          <w:szCs w:val="36"/>
        </w:rPr>
        <w:t xml:space="preserve"> site</w:t>
      </w:r>
      <w:proofErr w:type="gramStart"/>
      <w:r w:rsidRPr="001B17CB">
        <w:rPr>
          <w:rFonts w:ascii="Arial Narrow" w:hAnsi="Arial Narrow"/>
          <w:b/>
          <w:bCs/>
          <w:sz w:val="36"/>
          <w:szCs w:val="36"/>
        </w:rPr>
        <w:t xml:space="preserve"> «Oddo</w:t>
      </w:r>
      <w:proofErr w:type="gramEnd"/>
      <w:r w:rsidRPr="001B17CB">
        <w:rPr>
          <w:rFonts w:ascii="Arial Narrow" w:hAnsi="Arial Narrow"/>
          <w:b/>
          <w:bCs/>
          <w:sz w:val="36"/>
          <w:szCs w:val="36"/>
        </w:rPr>
        <w:t xml:space="preserve"> Est</w:t>
      </w:r>
      <w:r w:rsidRPr="001B17CB">
        <w:rPr>
          <w:rFonts w:ascii="Arial" w:hAnsi="Arial" w:cs="Arial"/>
          <w:b/>
          <w:bCs/>
          <w:sz w:val="36"/>
          <w:szCs w:val="36"/>
        </w:rPr>
        <w:t> </w:t>
      </w:r>
      <w:r w:rsidRPr="001B17CB">
        <w:rPr>
          <w:rFonts w:ascii="Arial Narrow" w:hAnsi="Arial Narrow"/>
          <w:b/>
          <w:bCs/>
          <w:sz w:val="36"/>
          <w:szCs w:val="36"/>
        </w:rPr>
        <w:t>»</w:t>
      </w:r>
      <w:r w:rsidRPr="001B17CB">
        <w:rPr>
          <w:rFonts w:ascii="Arial Narrow" w:hAnsi="Arial Narrow"/>
          <w:b/>
          <w:sz w:val="36"/>
          <w:szCs w:val="36"/>
        </w:rPr>
        <w:t> </w:t>
      </w:r>
    </w:p>
    <w:p w14:paraId="69912013" w14:textId="77777777" w:rsidR="00C830B5" w:rsidRPr="005C7E3E" w:rsidRDefault="00C830B5" w:rsidP="0033053D">
      <w:pPr>
        <w:pBdr>
          <w:top w:val="single" w:sz="4" w:space="1" w:color="auto"/>
          <w:left w:val="single" w:sz="4" w:space="4" w:color="auto"/>
          <w:bottom w:val="single" w:sz="4" w:space="0" w:color="auto"/>
          <w:right w:val="single" w:sz="4" w:space="4" w:color="auto"/>
        </w:pBdr>
        <w:jc w:val="center"/>
        <w:rPr>
          <w:rFonts w:ascii="Arial Narrow" w:hAnsi="Arial Narrow"/>
          <w:b/>
          <w:sz w:val="36"/>
          <w:szCs w:val="36"/>
        </w:rPr>
      </w:pPr>
    </w:p>
    <w:p w14:paraId="65C4B3D1" w14:textId="77777777" w:rsidR="0033053D" w:rsidRPr="005C7E3E" w:rsidRDefault="0033053D" w:rsidP="000628F2">
      <w:pPr>
        <w:jc w:val="center"/>
        <w:rPr>
          <w:highlight w:val="yellow"/>
        </w:rPr>
      </w:pPr>
    </w:p>
    <w:p w14:paraId="37FDFA8B" w14:textId="77777777" w:rsidR="0033053D" w:rsidRPr="005C7E3E" w:rsidRDefault="0033053D" w:rsidP="000628F2">
      <w:pPr>
        <w:jc w:val="center"/>
        <w:rPr>
          <w:highlight w:val="yellow"/>
        </w:rPr>
      </w:pPr>
    </w:p>
    <w:p w14:paraId="4F4FFA50" w14:textId="7800C0AB" w:rsidR="00732E97" w:rsidRPr="008A7094" w:rsidRDefault="008F5B3D" w:rsidP="001B17CB">
      <w:pPr>
        <w:jc w:val="center"/>
      </w:pPr>
      <w:r w:rsidRPr="005C7E3E">
        <w:rPr>
          <w:highlight w:val="yellow"/>
        </w:rPr>
        <w:br w:type="page"/>
      </w:r>
    </w:p>
    <w:p w14:paraId="6AB54BD4" w14:textId="6E313238" w:rsidR="001B17CB" w:rsidRDefault="001B17CB" w:rsidP="001B17CB">
      <w:pPr>
        <w:spacing w:before="0" w:after="0"/>
      </w:pPr>
      <w:r>
        <w:lastRenderedPageBreak/>
        <w:t xml:space="preserve">En janvier 2022, la maîtrise d’œuvre </w:t>
      </w:r>
      <w:r w:rsidR="00366BF6">
        <w:t xml:space="preserve">en charge </w:t>
      </w:r>
      <w:r>
        <w:t xml:space="preserve">de la requalification urbaine de Cap Pinède - Capitaine </w:t>
      </w:r>
      <w:proofErr w:type="spellStart"/>
      <w:r>
        <w:t>Gèze</w:t>
      </w:r>
      <w:proofErr w:type="spellEnd"/>
      <w:r>
        <w:t xml:space="preserve"> a remis </w:t>
      </w:r>
      <w:r w:rsidR="00366BF6">
        <w:t>un PRO comprenant la future traverse de l’extension prolongée.</w:t>
      </w:r>
      <w:r w:rsidR="00F0711A" w:rsidRPr="00F0711A">
        <w:rPr>
          <w:noProof/>
        </w:rPr>
        <w:t xml:space="preserve"> </w:t>
      </w:r>
    </w:p>
    <w:p w14:paraId="38C9A1E4" w14:textId="76CB82B7" w:rsidR="00E4327F" w:rsidRDefault="00634063" w:rsidP="00366BF6">
      <w:pPr>
        <w:spacing w:before="0" w:after="0"/>
        <w:jc w:val="center"/>
        <w:rPr>
          <w:b/>
          <w:bCs/>
          <w:u w:val="single"/>
        </w:rPr>
      </w:pPr>
      <w:r>
        <w:rPr>
          <w:noProof/>
        </w:rPr>
        <mc:AlternateContent>
          <mc:Choice Requires="wps">
            <w:drawing>
              <wp:anchor distT="0" distB="0" distL="114300" distR="114300" simplePos="0" relativeHeight="251670528" behindDoc="0" locked="0" layoutInCell="1" allowOverlap="1" wp14:anchorId="3302CF4B" wp14:editId="54795301">
                <wp:simplePos x="0" y="0"/>
                <wp:positionH relativeFrom="column">
                  <wp:posOffset>3888740</wp:posOffset>
                </wp:positionH>
                <wp:positionV relativeFrom="paragraph">
                  <wp:posOffset>1085215</wp:posOffset>
                </wp:positionV>
                <wp:extent cx="509270" cy="1654175"/>
                <wp:effectExtent l="0" t="0" r="5080" b="3175"/>
                <wp:wrapNone/>
                <wp:docPr id="475052645" name="Forme libre : forme 6"/>
                <wp:cNvGraphicFramePr/>
                <a:graphic xmlns:a="http://schemas.openxmlformats.org/drawingml/2006/main">
                  <a:graphicData uri="http://schemas.microsoft.com/office/word/2010/wordprocessingShape">
                    <wps:wsp>
                      <wps:cNvSpPr/>
                      <wps:spPr>
                        <a:xfrm>
                          <a:off x="0" y="0"/>
                          <a:ext cx="509270" cy="1654175"/>
                        </a:xfrm>
                        <a:custGeom>
                          <a:avLst/>
                          <a:gdLst>
                            <a:gd name="connsiteX0" fmla="*/ 511175 w 511175"/>
                            <a:gd name="connsiteY0" fmla="*/ 3175 h 1641475"/>
                            <a:gd name="connsiteX1" fmla="*/ 504825 w 511175"/>
                            <a:gd name="connsiteY1" fmla="*/ 1641475 h 1641475"/>
                            <a:gd name="connsiteX2" fmla="*/ 0 w 511175"/>
                            <a:gd name="connsiteY2" fmla="*/ 1635125 h 1641475"/>
                            <a:gd name="connsiteX3" fmla="*/ 19050 w 511175"/>
                            <a:gd name="connsiteY3" fmla="*/ 0 h 1641475"/>
                            <a:gd name="connsiteX4" fmla="*/ 511175 w 511175"/>
                            <a:gd name="connsiteY4" fmla="*/ 3175 h 1641475"/>
                            <a:gd name="connsiteX0" fmla="*/ 506676 w 506676"/>
                            <a:gd name="connsiteY0" fmla="*/ 5303 h 1641475"/>
                            <a:gd name="connsiteX1" fmla="*/ 504825 w 506676"/>
                            <a:gd name="connsiteY1" fmla="*/ 1641475 h 1641475"/>
                            <a:gd name="connsiteX2" fmla="*/ 0 w 506676"/>
                            <a:gd name="connsiteY2" fmla="*/ 1635125 h 1641475"/>
                            <a:gd name="connsiteX3" fmla="*/ 19050 w 506676"/>
                            <a:gd name="connsiteY3" fmla="*/ 0 h 1641475"/>
                            <a:gd name="connsiteX4" fmla="*/ 506676 w 506676"/>
                            <a:gd name="connsiteY4" fmla="*/ 5303 h 16414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06676" h="1641475">
                              <a:moveTo>
                                <a:pt x="506676" y="5303"/>
                              </a:moveTo>
                              <a:cubicBezTo>
                                <a:pt x="504559" y="551403"/>
                                <a:pt x="506942" y="1095375"/>
                                <a:pt x="504825" y="1641475"/>
                              </a:cubicBezTo>
                              <a:lnTo>
                                <a:pt x="0" y="1635125"/>
                              </a:lnTo>
                              <a:lnTo>
                                <a:pt x="19050" y="0"/>
                              </a:lnTo>
                              <a:lnTo>
                                <a:pt x="506676" y="5303"/>
                              </a:lnTo>
                              <a:close/>
                            </a:path>
                          </a:pathLst>
                        </a:cu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A3FDF5F" id="Forme libre : forme 6" o:spid="_x0000_s1026" style="position:absolute;margin-left:306.2pt;margin-top:85.45pt;width:40.1pt;height:130.2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06676,1641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" path="m506676,5303v-2117,546100,266,1090072,-1851,1636172l,1635125,19050,,506676,5303xe" fillcolor="white [3212]" stroked="f" strokeweight="2pt">
                <v:path arrowok="t" o:connecttype="custom" o:connectlocs="509270,5344;507410,1654175;0,1647776;19148,0;509270,5344" o:connectangles="0,0,0,0,0"/>
              </v:shape>
            </w:pict>
          </mc:Fallback>
        </mc:AlternateContent>
      </w:r>
      <w:r w:rsidR="00E4327F">
        <w:rPr>
          <w:noProof/>
        </w:rPr>
        <mc:AlternateContent>
          <mc:Choice Requires="wps">
            <w:drawing>
              <wp:anchor distT="0" distB="0" distL="114300" distR="114300" simplePos="0" relativeHeight="251672576" behindDoc="0" locked="0" layoutInCell="1" allowOverlap="1" wp14:anchorId="379A95BD" wp14:editId="3ADABC06">
                <wp:simplePos x="0" y="0"/>
                <wp:positionH relativeFrom="column">
                  <wp:posOffset>3887470</wp:posOffset>
                </wp:positionH>
                <wp:positionV relativeFrom="paragraph">
                  <wp:posOffset>219710</wp:posOffset>
                </wp:positionV>
                <wp:extent cx="514350" cy="869950"/>
                <wp:effectExtent l="0" t="0" r="19050" b="25400"/>
                <wp:wrapNone/>
                <wp:docPr id="1746049935" name="Forme libre : forme 6"/>
                <wp:cNvGraphicFramePr/>
                <a:graphic xmlns:a="http://schemas.openxmlformats.org/drawingml/2006/main">
                  <a:graphicData uri="http://schemas.microsoft.com/office/word/2010/wordprocessingShape">
                    <wps:wsp>
                      <wps:cNvSpPr/>
                      <wps:spPr>
                        <a:xfrm>
                          <a:off x="0" y="0"/>
                          <a:ext cx="514350" cy="869950"/>
                        </a:xfrm>
                        <a:custGeom>
                          <a:avLst/>
                          <a:gdLst>
                            <a:gd name="connsiteX0" fmla="*/ 511175 w 511175"/>
                            <a:gd name="connsiteY0" fmla="*/ 3175 h 1641475"/>
                            <a:gd name="connsiteX1" fmla="*/ 504825 w 511175"/>
                            <a:gd name="connsiteY1" fmla="*/ 1641475 h 1641475"/>
                            <a:gd name="connsiteX2" fmla="*/ 0 w 511175"/>
                            <a:gd name="connsiteY2" fmla="*/ 1635125 h 1641475"/>
                            <a:gd name="connsiteX3" fmla="*/ 19050 w 511175"/>
                            <a:gd name="connsiteY3" fmla="*/ 0 h 1641475"/>
                            <a:gd name="connsiteX4" fmla="*/ 511175 w 511175"/>
                            <a:gd name="connsiteY4" fmla="*/ 3175 h 16414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511175" h="1641475">
                              <a:moveTo>
                                <a:pt x="511175" y="3175"/>
                              </a:moveTo>
                              <a:cubicBezTo>
                                <a:pt x="509058" y="549275"/>
                                <a:pt x="506942" y="1095375"/>
                                <a:pt x="504825" y="1641475"/>
                              </a:cubicBezTo>
                              <a:lnTo>
                                <a:pt x="0" y="1635125"/>
                              </a:lnTo>
                              <a:lnTo>
                                <a:pt x="19050" y="0"/>
                              </a:lnTo>
                              <a:lnTo>
                                <a:pt x="511175" y="3175"/>
                              </a:lnTo>
                              <a:close/>
                            </a:path>
                          </a:pathLst>
                        </a:custGeom>
                        <a:pattFill prst="ltUpDiag">
                          <a:fgClr>
                            <a:schemeClr val="tx1"/>
                          </a:fgClr>
                          <a:bgClr>
                            <a:schemeClr val="bg1"/>
                          </a:bgClr>
                        </a:pattFill>
                        <a:ln w="63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9A20757" id="Forme libre : forme 6" o:spid="_x0000_s1026" style="position:absolute;margin-left:306.1pt;margin-top:17.3pt;width:40.5pt;height:68.5pt;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11175,1641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" path="m511175,3175v-2117,546100,-4233,1092200,-6350,1638300l,1635125,19050,,511175,3175xe" fillcolor="black [3213]" strokecolor="black [3213]" strokeweight=".5pt">
                <v:fill r:id="rId12" o:title="" color2="white [3212]" type="pattern"/>
                <v:path arrowok="t" o:connecttype="custom" o:connectlocs="514350,1683;507961,869950;0,866585;19168,0;514350,1683" o:connectangles="0,0,0,0,0"/>
              </v:shape>
            </w:pict>
          </mc:Fallback>
        </mc:AlternateContent>
      </w:r>
      <w:r w:rsidR="00201A95" w:rsidRPr="00201A95">
        <w:drawing>
          <wp:inline distT="0" distB="0" distL="0" distR="0" wp14:anchorId="641E7AF5" wp14:editId="6D4D0D8F">
            <wp:extent cx="5158596" cy="3161702"/>
            <wp:effectExtent l="0" t="0" r="4445" b="635"/>
            <wp:docPr id="264369416" name="Image 1" descr="Une image contenant texte, carte, diagramme, Pl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369416" name="Image 1" descr="Une image contenant texte, carte, diagramme, Plan&#10;&#10;Le contenu généré par l’IA peut être incorrect."/>
                    <pic:cNvPicPr/>
                  </pic:nvPicPr>
                  <pic:blipFill>
                    <a:blip r:embed="rId13"/>
                    <a:stretch>
                      <a:fillRect/>
                    </a:stretch>
                  </pic:blipFill>
                  <pic:spPr>
                    <a:xfrm>
                      <a:off x="0" y="0"/>
                      <a:ext cx="5169827" cy="3168586"/>
                    </a:xfrm>
                    <a:prstGeom prst="rect">
                      <a:avLst/>
                    </a:prstGeom>
                  </pic:spPr>
                </pic:pic>
              </a:graphicData>
            </a:graphic>
          </wp:inline>
        </w:drawing>
      </w:r>
    </w:p>
    <w:p w14:paraId="6C83C351" w14:textId="245DAD2F" w:rsidR="001B17CB" w:rsidRDefault="00366BF6" w:rsidP="00366BF6">
      <w:pPr>
        <w:spacing w:before="0" w:after="0"/>
        <w:jc w:val="center"/>
        <w:rPr>
          <w:b/>
          <w:bCs/>
          <w:u w:val="single"/>
        </w:rPr>
      </w:pPr>
      <w:r w:rsidRPr="00366BF6">
        <w:rPr>
          <w:b/>
          <w:bCs/>
          <w:u w:val="single"/>
        </w:rPr>
        <w:t>PLAN PRO</w:t>
      </w:r>
      <w:r w:rsidR="0021108B">
        <w:rPr>
          <w:b/>
          <w:bCs/>
          <w:u w:val="single"/>
        </w:rPr>
        <w:t xml:space="preserve"> </w:t>
      </w:r>
      <w:r w:rsidRPr="00366BF6">
        <w:rPr>
          <w:b/>
          <w:bCs/>
          <w:u w:val="single"/>
        </w:rPr>
        <w:t>– Traverse de l’extension prolongée</w:t>
      </w:r>
      <w:r w:rsidR="00201A95">
        <w:rPr>
          <w:b/>
          <w:bCs/>
          <w:u w:val="single"/>
        </w:rPr>
        <w:t xml:space="preserve"> – Janvier 2022</w:t>
      </w:r>
    </w:p>
    <w:p w14:paraId="2E261546" w14:textId="77777777" w:rsidR="00634063" w:rsidRPr="00366BF6" w:rsidRDefault="00634063" w:rsidP="00366BF6">
      <w:pPr>
        <w:spacing w:before="0" w:after="0"/>
        <w:jc w:val="center"/>
        <w:rPr>
          <w:b/>
          <w:bCs/>
          <w:u w:val="single"/>
        </w:rPr>
      </w:pPr>
    </w:p>
    <w:p w14:paraId="5059B705" w14:textId="77777777" w:rsidR="00366BF6" w:rsidRDefault="00366BF6" w:rsidP="001B17CB">
      <w:pPr>
        <w:spacing w:before="0" w:after="0"/>
      </w:pPr>
    </w:p>
    <w:p w14:paraId="6ABD6F39" w14:textId="3C39FAA0" w:rsidR="00366BF6" w:rsidRDefault="00366BF6" w:rsidP="00366BF6">
      <w:pPr>
        <w:spacing w:before="0" w:after="0"/>
      </w:pPr>
      <w:r>
        <w:t xml:space="preserve">La réalisation de ce futur espace publique nécessite la démolition des bâtiments sis 68, 70 et 72 boulevard ODDO. </w:t>
      </w:r>
    </w:p>
    <w:p w14:paraId="1CBE4162" w14:textId="5995B94E" w:rsidR="00366BF6" w:rsidRDefault="00366BF6" w:rsidP="00366BF6">
      <w:pPr>
        <w:spacing w:before="0" w:after="0"/>
        <w:jc w:val="center"/>
      </w:pPr>
      <w:r w:rsidRPr="00366BF6">
        <w:rPr>
          <w:noProof/>
        </w:rPr>
        <w:drawing>
          <wp:inline distT="0" distB="0" distL="0" distR="0" wp14:anchorId="5FF2CC5C" wp14:editId="1C15CE20">
            <wp:extent cx="2854036" cy="2868509"/>
            <wp:effectExtent l="0" t="0" r="3810" b="8255"/>
            <wp:docPr id="1812511844" name="Image 1" descr="Une image contenant texte, diagramme, Plan,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11844" name="Image 1" descr="Une image contenant texte, diagramme, Plan, carte&#10;&#10;Le contenu généré par l’IA peut être incorrect."/>
                    <pic:cNvPicPr/>
                  </pic:nvPicPr>
                  <pic:blipFill>
                    <a:blip r:embed="rId14"/>
                    <a:stretch>
                      <a:fillRect/>
                    </a:stretch>
                  </pic:blipFill>
                  <pic:spPr>
                    <a:xfrm>
                      <a:off x="0" y="0"/>
                      <a:ext cx="2876600" cy="2891187"/>
                    </a:xfrm>
                    <a:prstGeom prst="rect">
                      <a:avLst/>
                    </a:prstGeom>
                  </pic:spPr>
                </pic:pic>
              </a:graphicData>
            </a:graphic>
          </wp:inline>
        </w:drawing>
      </w:r>
    </w:p>
    <w:p w14:paraId="7A7EFCC0" w14:textId="6B06BE25" w:rsidR="00CC6400" w:rsidRPr="00366BF6" w:rsidRDefault="00CC6400" w:rsidP="00CC6400">
      <w:pPr>
        <w:spacing w:before="0" w:after="0"/>
        <w:jc w:val="center"/>
        <w:rPr>
          <w:b/>
          <w:bCs/>
          <w:u w:val="single"/>
        </w:rPr>
      </w:pPr>
      <w:r>
        <w:rPr>
          <w:b/>
          <w:bCs/>
          <w:u w:val="single"/>
        </w:rPr>
        <w:t>Impact foncier des travaux d’espaces publics</w:t>
      </w:r>
      <w:r w:rsidRPr="00366BF6">
        <w:rPr>
          <w:b/>
          <w:bCs/>
          <w:u w:val="single"/>
        </w:rPr>
        <w:t xml:space="preserve"> – janvier 2022</w:t>
      </w:r>
    </w:p>
    <w:p w14:paraId="2400D9F7" w14:textId="77777777" w:rsidR="001B17CB" w:rsidRDefault="001B17CB" w:rsidP="001B17CB">
      <w:pPr>
        <w:spacing w:before="0" w:after="0"/>
      </w:pPr>
    </w:p>
    <w:p w14:paraId="6FB77026" w14:textId="44095154" w:rsidR="00CC6400" w:rsidRDefault="00366BF6" w:rsidP="001B17CB">
      <w:pPr>
        <w:spacing w:before="0" w:after="0"/>
      </w:pPr>
      <w:r>
        <w:t xml:space="preserve">Dans le rendu PRO, la question de la différence altimétrique (d’environ 3m) entre le </w:t>
      </w:r>
      <w:r w:rsidR="00DC1945">
        <w:t xml:space="preserve">jardin du </w:t>
      </w:r>
      <w:r>
        <w:t>74 boulevard ODDO (bâtiment conservé) et le futur espace public n’a pas été traité</w:t>
      </w:r>
      <w:r w:rsidR="00A6137F">
        <w:t>.</w:t>
      </w:r>
      <w:r>
        <w:t xml:space="preserve"> Ce sujet sera donc à la charge de la maîtrise d’œuvre </w:t>
      </w:r>
      <w:r w:rsidR="00B94262">
        <w:t>du présent marché.</w:t>
      </w:r>
    </w:p>
    <w:p w14:paraId="67D8E810" w14:textId="041B83D3" w:rsidR="00CC6400" w:rsidRDefault="00313B02" w:rsidP="00CC6400">
      <w:pPr>
        <w:spacing w:before="0" w:after="0"/>
        <w:jc w:val="center"/>
      </w:pPr>
      <w:r w:rsidRPr="00313B02">
        <w:lastRenderedPageBreak/>
        <w:drawing>
          <wp:inline distT="0" distB="0" distL="0" distR="0" wp14:anchorId="4F169E89" wp14:editId="2E9CF318">
            <wp:extent cx="5759450" cy="2343150"/>
            <wp:effectExtent l="0" t="0" r="0" b="0"/>
            <wp:docPr id="1544386932" name="Image 1" descr="Une image contenant texte, diagramme, ar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386932" name="Image 1" descr="Une image contenant texte, diagramme, arbre&#10;&#10;Le contenu généré par l’IA peut être incorrect."/>
                    <pic:cNvPicPr/>
                  </pic:nvPicPr>
                  <pic:blipFill>
                    <a:blip r:embed="rId15"/>
                    <a:stretch>
                      <a:fillRect/>
                    </a:stretch>
                  </pic:blipFill>
                  <pic:spPr>
                    <a:xfrm>
                      <a:off x="0" y="0"/>
                      <a:ext cx="5759450" cy="2343150"/>
                    </a:xfrm>
                    <a:prstGeom prst="rect">
                      <a:avLst/>
                    </a:prstGeom>
                  </pic:spPr>
                </pic:pic>
              </a:graphicData>
            </a:graphic>
          </wp:inline>
        </w:drawing>
      </w:r>
    </w:p>
    <w:p w14:paraId="429722EF" w14:textId="28DF7DA4" w:rsidR="00CC6400" w:rsidRPr="003D7597" w:rsidRDefault="00CC6400" w:rsidP="003D7597">
      <w:pPr>
        <w:spacing w:before="0" w:after="0"/>
        <w:jc w:val="center"/>
        <w:rPr>
          <w:b/>
          <w:bCs/>
          <w:u w:val="single"/>
        </w:rPr>
      </w:pPr>
      <w:r>
        <w:rPr>
          <w:b/>
          <w:bCs/>
          <w:u w:val="single"/>
        </w:rPr>
        <w:t>Coupe superposition projet phase PRO</w:t>
      </w:r>
      <w:r w:rsidR="005C6CEE">
        <w:rPr>
          <w:b/>
          <w:bCs/>
          <w:u w:val="single"/>
        </w:rPr>
        <w:t xml:space="preserve"> – Etude complémentaire</w:t>
      </w:r>
      <w:r>
        <w:rPr>
          <w:b/>
          <w:bCs/>
          <w:u w:val="single"/>
        </w:rPr>
        <w:t xml:space="preserve"> – existant</w:t>
      </w:r>
    </w:p>
    <w:p w14:paraId="4741F404" w14:textId="77777777" w:rsidR="00F03632" w:rsidRDefault="00F03632" w:rsidP="00F03632">
      <w:pPr>
        <w:spacing w:before="0" w:after="0"/>
      </w:pPr>
    </w:p>
    <w:p w14:paraId="6E7DAED1" w14:textId="4524326E" w:rsidR="00CC6400" w:rsidRPr="00F03632" w:rsidRDefault="00F03632" w:rsidP="00F03632">
      <w:pPr>
        <w:spacing w:before="0" w:after="0"/>
        <w:rPr>
          <w:b/>
          <w:bCs/>
          <w:u w:val="single"/>
        </w:rPr>
      </w:pPr>
      <w:r>
        <w:t xml:space="preserve">Dans le cadre de la consultation MOE Démolition / désamiantage / GC, le maître d’ouvrage, Euroméditerranée, a demandé à la MOE des espaces publics de réaliser une étude complémentaire afin de donner des prescriptions quant au traitement de ce mur séparatif. </w:t>
      </w:r>
    </w:p>
    <w:p w14:paraId="3C3C3CB9" w14:textId="18AF8E30" w:rsidR="001B17CB" w:rsidRDefault="00201A95" w:rsidP="00F03632">
      <w:pPr>
        <w:spacing w:before="0" w:after="0"/>
        <w:jc w:val="center"/>
      </w:pPr>
      <w:r>
        <w:rPr>
          <w:noProof/>
        </w:rPr>
        <mc:AlternateContent>
          <mc:Choice Requires="wps">
            <w:drawing>
              <wp:anchor distT="0" distB="0" distL="114300" distR="114300" simplePos="0" relativeHeight="251669504" behindDoc="0" locked="0" layoutInCell="1" allowOverlap="1" wp14:anchorId="3FF4F86B" wp14:editId="7CAD3A85">
                <wp:simplePos x="0" y="0"/>
                <wp:positionH relativeFrom="column">
                  <wp:posOffset>768350</wp:posOffset>
                </wp:positionH>
                <wp:positionV relativeFrom="paragraph">
                  <wp:posOffset>28575</wp:posOffset>
                </wp:positionV>
                <wp:extent cx="281635" cy="45719"/>
                <wp:effectExtent l="0" t="0" r="4445" b="0"/>
                <wp:wrapNone/>
                <wp:docPr id="325462523" name="Rectangle 5"/>
                <wp:cNvGraphicFramePr/>
                <a:graphic xmlns:a="http://schemas.openxmlformats.org/drawingml/2006/main">
                  <a:graphicData uri="http://schemas.microsoft.com/office/word/2010/wordprocessingShape">
                    <wps:wsp>
                      <wps:cNvSpPr/>
                      <wps:spPr>
                        <a:xfrm>
                          <a:off x="0" y="0"/>
                          <a:ext cx="281635" cy="45719"/>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83C2CA" id="Rectangle 5" o:spid="_x0000_s1026" style="position:absolute;margin-left:60.5pt;margin-top:2.25pt;width:22.2pt;height:3.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" fillcolor="white [3212]" stroked="f" strokeweight="2pt"/>
            </w:pict>
          </mc:Fallback>
        </mc:AlternateContent>
      </w:r>
      <w:r w:rsidRPr="00C976AB">
        <w:drawing>
          <wp:inline distT="0" distB="0" distL="0" distR="0" wp14:anchorId="3BB80898" wp14:editId="1E2E78CD">
            <wp:extent cx="4533900" cy="2804320"/>
            <wp:effectExtent l="0" t="0" r="0" b="0"/>
            <wp:docPr id="835677142" name="Image 1" descr="Une image contenant texte, diagramme, Plan,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281337" name="Image 1" descr="Une image contenant texte, diagramme, Plan, ligne&#10;&#10;Le contenu généré par l’IA peut être incorrect."/>
                    <pic:cNvPicPr/>
                  </pic:nvPicPr>
                  <pic:blipFill>
                    <a:blip r:embed="rId16"/>
                    <a:stretch>
                      <a:fillRect/>
                    </a:stretch>
                  </pic:blipFill>
                  <pic:spPr>
                    <a:xfrm>
                      <a:off x="0" y="0"/>
                      <a:ext cx="4547231" cy="2812565"/>
                    </a:xfrm>
                    <a:prstGeom prst="rect">
                      <a:avLst/>
                    </a:prstGeom>
                  </pic:spPr>
                </pic:pic>
              </a:graphicData>
            </a:graphic>
          </wp:inline>
        </w:drawing>
      </w:r>
    </w:p>
    <w:p w14:paraId="7F734F14" w14:textId="1134F8F0" w:rsidR="00F03632" w:rsidRDefault="00F03632" w:rsidP="00F03632">
      <w:pPr>
        <w:spacing w:before="0" w:after="0"/>
        <w:jc w:val="center"/>
        <w:rPr>
          <w:b/>
          <w:bCs/>
          <w:u w:val="single"/>
        </w:rPr>
      </w:pPr>
      <w:r>
        <w:rPr>
          <w:b/>
          <w:bCs/>
          <w:u w:val="single"/>
        </w:rPr>
        <w:t>Rendu étude complémentaire – Avril 2025</w:t>
      </w:r>
    </w:p>
    <w:p w14:paraId="6830EDED" w14:textId="1BD696DC" w:rsidR="00F03632" w:rsidRDefault="00F03632" w:rsidP="001B17CB">
      <w:pPr>
        <w:spacing w:before="0" w:after="0"/>
      </w:pPr>
    </w:p>
    <w:p w14:paraId="62CDDBD6" w14:textId="77777777" w:rsidR="00BC2979" w:rsidRDefault="00BC2979" w:rsidP="001B17CB">
      <w:pPr>
        <w:spacing w:before="0" w:after="0"/>
      </w:pPr>
    </w:p>
    <w:p w14:paraId="59A84599" w14:textId="2FFB2255" w:rsidR="001B17CB" w:rsidRPr="001B17CB" w:rsidRDefault="001B17CB" w:rsidP="001B17CB">
      <w:pPr>
        <w:spacing w:before="0" w:after="0"/>
      </w:pPr>
      <w:r w:rsidRPr="001B17CB">
        <w:t xml:space="preserve">Il </w:t>
      </w:r>
      <w:r w:rsidR="00F03632">
        <w:t xml:space="preserve">est </w:t>
      </w:r>
      <w:r w:rsidRPr="001B17CB">
        <w:t>ressort</w:t>
      </w:r>
      <w:r w:rsidR="00F03632">
        <w:t>i</w:t>
      </w:r>
      <w:r w:rsidRPr="001B17CB">
        <w:t xml:space="preserve"> les points suivants :</w:t>
      </w:r>
    </w:p>
    <w:p w14:paraId="62FA4A4A" w14:textId="341E7897" w:rsidR="001B17CB" w:rsidRPr="001B17CB" w:rsidRDefault="001B17CB" w:rsidP="00F03632">
      <w:pPr>
        <w:numPr>
          <w:ilvl w:val="0"/>
          <w:numId w:val="13"/>
        </w:numPr>
        <w:tabs>
          <w:tab w:val="clear" w:pos="720"/>
          <w:tab w:val="num" w:pos="426"/>
        </w:tabs>
        <w:spacing w:before="0" w:after="0"/>
        <w:ind w:left="426" w:hanging="284"/>
      </w:pPr>
      <w:r w:rsidRPr="001B17CB">
        <w:t xml:space="preserve">Il n’est pas possible de conserver les </w:t>
      </w:r>
      <w:r w:rsidR="00F03632">
        <w:t>Points d’Apport Volontaire (</w:t>
      </w:r>
      <w:r w:rsidRPr="001B17CB">
        <w:t>PAV</w:t>
      </w:r>
      <w:r w:rsidR="00F03632">
        <w:t>)</w:t>
      </w:r>
      <w:r w:rsidRPr="001B17CB">
        <w:t xml:space="preserve"> dans leur position </w:t>
      </w:r>
      <w:r w:rsidR="00F03632">
        <w:t>initiale projetée</w:t>
      </w:r>
      <w:r w:rsidRPr="001B17CB">
        <w:t xml:space="preserve">. </w:t>
      </w:r>
      <w:r w:rsidR="00F03632">
        <w:t xml:space="preserve">La MOE des espaces publics propose de </w:t>
      </w:r>
      <w:r w:rsidRPr="001B17CB">
        <w:t>les repositionner sur le trottoir Ouest de la Traverse de l’Extension sous réserve de la suppression d’un arbre (qu</w:t>
      </w:r>
      <w:r w:rsidR="00F03632">
        <w:t xml:space="preserve">i sera </w:t>
      </w:r>
      <w:r w:rsidRPr="001B17CB">
        <w:t>replac</w:t>
      </w:r>
      <w:r w:rsidR="00F03632">
        <w:t>é</w:t>
      </w:r>
      <w:r w:rsidRPr="001B17CB">
        <w:t xml:space="preserve"> sur le trottoir Est) et d’une place de station autopartage</w:t>
      </w:r>
      <w:r w:rsidR="00F03632">
        <w:t xml:space="preserve">. </w:t>
      </w:r>
    </w:p>
    <w:p w14:paraId="3A833C9F" w14:textId="38BDF943" w:rsidR="001B17CB" w:rsidRPr="001B17CB" w:rsidRDefault="001B17CB" w:rsidP="00F03632">
      <w:pPr>
        <w:numPr>
          <w:ilvl w:val="0"/>
          <w:numId w:val="14"/>
        </w:numPr>
        <w:tabs>
          <w:tab w:val="clear" w:pos="720"/>
          <w:tab w:val="num" w:pos="426"/>
        </w:tabs>
        <w:spacing w:before="0" w:after="0"/>
        <w:ind w:left="426" w:hanging="284"/>
      </w:pPr>
      <w:r w:rsidRPr="001B17CB">
        <w:t xml:space="preserve">Pour le soutènement, </w:t>
      </w:r>
      <w:r w:rsidR="00F03632">
        <w:t xml:space="preserve">la MOE d’espaces publics </w:t>
      </w:r>
      <w:r w:rsidRPr="001B17CB">
        <w:t>privilégi</w:t>
      </w:r>
      <w:r w:rsidR="00F03632">
        <w:t>e</w:t>
      </w:r>
      <w:r w:rsidRPr="001B17CB">
        <w:t xml:space="preserve"> une solution berlinoise qui est celle qui impacte le moins le jardin riverain. L’emprise estimée est de </w:t>
      </w:r>
      <w:r w:rsidR="00A6137F">
        <w:t>5</w:t>
      </w:r>
      <w:r w:rsidRPr="001B17CB">
        <w:t>0 cm de large le tout hors traitement architectural. Cette berlinoise s’arrêterait à la jonction façade du bâtiment / jardin.</w:t>
      </w:r>
      <w:r w:rsidR="00F03632">
        <w:t xml:space="preserve"> </w:t>
      </w:r>
      <w:r w:rsidRPr="001B17CB">
        <w:t>Cette berlinoise pourrait être construite en place pour place du mur existant (qu’il faudrait donc démolir puis reconstruire ainsi que le local accolé) ou contre le mur existant ce qui nécessiterait de rendre les pieds d’arbre</w:t>
      </w:r>
      <w:r w:rsidR="00F03632">
        <w:t>s</w:t>
      </w:r>
      <w:r w:rsidRPr="001B17CB">
        <w:t xml:space="preserve"> du trottoir Est accessible au cheminement piéton pour être conforme PMR. Pour finaliser ce choix</w:t>
      </w:r>
      <w:r w:rsidR="00F03632">
        <w:t>,</w:t>
      </w:r>
      <w:r w:rsidRPr="001B17CB">
        <w:t xml:space="preserve"> il sera nécessaire de connaître :</w:t>
      </w:r>
    </w:p>
    <w:p w14:paraId="57B98391" w14:textId="6565DA52" w:rsidR="001B17CB" w:rsidRPr="001B17CB" w:rsidRDefault="001B17CB" w:rsidP="00F03632">
      <w:pPr>
        <w:numPr>
          <w:ilvl w:val="0"/>
          <w:numId w:val="15"/>
        </w:numPr>
        <w:tabs>
          <w:tab w:val="clear" w:pos="1440"/>
          <w:tab w:val="num" w:pos="720"/>
          <w:tab w:val="num" w:pos="1134"/>
        </w:tabs>
        <w:spacing w:before="0" w:after="0"/>
        <w:ind w:left="1134" w:hanging="425"/>
      </w:pPr>
      <w:r w:rsidRPr="001B17CB">
        <w:t>La nature du cabanon pour appréhender la faisabilité, la gêne au riverain et le co</w:t>
      </w:r>
      <w:r w:rsidR="00F03632">
        <w:t>û</w:t>
      </w:r>
      <w:r w:rsidRPr="001B17CB">
        <w:t>t de l’opération</w:t>
      </w:r>
    </w:p>
    <w:p w14:paraId="2BB6BC3F" w14:textId="32915F20" w:rsidR="001B17CB" w:rsidRPr="001B17CB" w:rsidRDefault="001B17CB" w:rsidP="001B17CB">
      <w:pPr>
        <w:numPr>
          <w:ilvl w:val="0"/>
          <w:numId w:val="15"/>
        </w:numPr>
        <w:tabs>
          <w:tab w:val="clear" w:pos="1440"/>
          <w:tab w:val="num" w:pos="720"/>
          <w:tab w:val="num" w:pos="1134"/>
        </w:tabs>
        <w:spacing w:before="0" w:after="0"/>
        <w:ind w:left="1134" w:hanging="425"/>
      </w:pPr>
      <w:r w:rsidRPr="001B17CB">
        <w:t>La nature et le dimensionnement du renfort éventuel que l’entreprise de démolition va mettre en place sur la façade Ouest du Bazar</w:t>
      </w:r>
      <w:r w:rsidR="00F03632">
        <w:t xml:space="preserve"> (RDC du 74 boulevard ODDO)</w:t>
      </w:r>
      <w:r w:rsidRPr="001B17CB">
        <w:t>, ainsi que l’état de la façade « rendue » pour assurer la continuité du traitement</w:t>
      </w:r>
      <w:r w:rsidR="00F03632">
        <w:t>.</w:t>
      </w:r>
    </w:p>
    <w:p w14:paraId="407D8681" w14:textId="21A65A5A" w:rsidR="001B17CB" w:rsidRPr="001B17CB" w:rsidRDefault="001B17CB" w:rsidP="00EE17E9">
      <w:pPr>
        <w:numPr>
          <w:ilvl w:val="0"/>
          <w:numId w:val="16"/>
        </w:numPr>
        <w:spacing w:before="0" w:after="0"/>
      </w:pPr>
      <w:r w:rsidRPr="001B17CB">
        <w:lastRenderedPageBreak/>
        <w:t>Pour le traitement architectural,</w:t>
      </w:r>
      <w:r w:rsidR="00980417">
        <w:t xml:space="preserve"> </w:t>
      </w:r>
      <w:r w:rsidR="00980417" w:rsidRPr="00EE17E9">
        <w:rPr>
          <w:b/>
          <w:bCs/>
        </w:rPr>
        <w:t>l</w:t>
      </w:r>
      <w:r w:rsidRPr="00EE17E9">
        <w:rPr>
          <w:b/>
          <w:bCs/>
        </w:rPr>
        <w:t xml:space="preserve">’architecte </w:t>
      </w:r>
      <w:r w:rsidR="00980417" w:rsidRPr="00EE17E9">
        <w:rPr>
          <w:b/>
          <w:bCs/>
        </w:rPr>
        <w:t xml:space="preserve">(MOE d’espaces publics) </w:t>
      </w:r>
      <w:r w:rsidRPr="00EE17E9">
        <w:rPr>
          <w:b/>
          <w:bCs/>
        </w:rPr>
        <w:t>souhaite assurer une continuité de traitement entre le soutènement et la façade conservée,</w:t>
      </w:r>
      <w:r w:rsidR="00EE17E9" w:rsidRPr="00EE17E9">
        <w:rPr>
          <w:b/>
          <w:bCs/>
        </w:rPr>
        <w:t xml:space="preserve"> </w:t>
      </w:r>
      <w:r w:rsidR="00EE17E9" w:rsidRPr="00C57C5D">
        <w:t xml:space="preserve">en </w:t>
      </w:r>
      <w:r w:rsidRPr="00C57C5D">
        <w:t>r</w:t>
      </w:r>
      <w:r w:rsidRPr="001B17CB">
        <w:t>éalisa</w:t>
      </w:r>
      <w:r w:rsidR="00EE17E9">
        <w:t>nt</w:t>
      </w:r>
      <w:r w:rsidRPr="001B17CB">
        <w:t xml:space="preserve"> un parement matricé de 10 à 20 cm d’épaisseur contre la berlinoise et contre la façade sur 5,4 m de hauteur</w:t>
      </w:r>
    </w:p>
    <w:p w14:paraId="04F7D944" w14:textId="2AD3049A" w:rsidR="001B17CB" w:rsidRDefault="001B17CB" w:rsidP="001B17CB">
      <w:pPr>
        <w:spacing w:before="0" w:after="0"/>
      </w:pPr>
    </w:p>
    <w:p w14:paraId="69A3216D" w14:textId="45C9FC44" w:rsidR="00236D37" w:rsidRDefault="00236D37" w:rsidP="00227E31">
      <w:pPr>
        <w:spacing w:before="0" w:after="0"/>
        <w:jc w:val="center"/>
      </w:pPr>
      <w:r w:rsidRPr="00236D37">
        <w:drawing>
          <wp:inline distT="0" distB="0" distL="0" distR="0" wp14:anchorId="2297CE4B" wp14:editId="2F4078A2">
            <wp:extent cx="3880883" cy="1211760"/>
            <wp:effectExtent l="0" t="0" r="5715" b="7620"/>
            <wp:docPr id="970878648" name="Image 1" descr="Une image contenant texte, capture d’écran, lign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878648" name="Image 1" descr="Une image contenant texte, capture d’écran, ligne, Police&#10;&#10;Le contenu généré par l’IA peut être incorrect."/>
                    <pic:cNvPicPr/>
                  </pic:nvPicPr>
                  <pic:blipFill>
                    <a:blip r:embed="rId17"/>
                    <a:stretch>
                      <a:fillRect/>
                    </a:stretch>
                  </pic:blipFill>
                  <pic:spPr>
                    <a:xfrm>
                      <a:off x="0" y="0"/>
                      <a:ext cx="3908837" cy="1220488"/>
                    </a:xfrm>
                    <a:prstGeom prst="rect">
                      <a:avLst/>
                    </a:prstGeom>
                  </pic:spPr>
                </pic:pic>
              </a:graphicData>
            </a:graphic>
          </wp:inline>
        </w:drawing>
      </w:r>
    </w:p>
    <w:p w14:paraId="7228212D" w14:textId="676413C1" w:rsidR="00236D37" w:rsidRDefault="00222A88" w:rsidP="00222A88">
      <w:pPr>
        <w:spacing w:before="0" w:after="0"/>
        <w:jc w:val="center"/>
      </w:pPr>
      <w:r w:rsidRPr="00222A88">
        <w:drawing>
          <wp:inline distT="0" distB="0" distL="0" distR="0" wp14:anchorId="0556C65B" wp14:editId="4C1D05C8">
            <wp:extent cx="5759450" cy="2055495"/>
            <wp:effectExtent l="0" t="0" r="0" b="1905"/>
            <wp:docPr id="1090672761" name="Image 1" descr="Une image contenant capture d’écran, texte, ar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672761" name="Image 1" descr="Une image contenant capture d’écran, texte, arbre&#10;&#10;Le contenu généré par l’IA peut être incorrect."/>
                    <pic:cNvPicPr/>
                  </pic:nvPicPr>
                  <pic:blipFill>
                    <a:blip r:embed="rId18"/>
                    <a:stretch>
                      <a:fillRect/>
                    </a:stretch>
                  </pic:blipFill>
                  <pic:spPr>
                    <a:xfrm>
                      <a:off x="0" y="0"/>
                      <a:ext cx="5759450" cy="2055495"/>
                    </a:xfrm>
                    <a:prstGeom prst="rect">
                      <a:avLst/>
                    </a:prstGeom>
                  </pic:spPr>
                </pic:pic>
              </a:graphicData>
            </a:graphic>
          </wp:inline>
        </w:drawing>
      </w:r>
    </w:p>
    <w:p w14:paraId="3ECE7413" w14:textId="0DCF67AE" w:rsidR="00236D37" w:rsidRDefault="00236D37" w:rsidP="001B17CB">
      <w:pPr>
        <w:spacing w:before="0" w:after="0"/>
      </w:pPr>
    </w:p>
    <w:p w14:paraId="0D399ADC" w14:textId="608E3935" w:rsidR="00236D37" w:rsidRDefault="00227E31" w:rsidP="001B17CB">
      <w:pPr>
        <w:spacing w:before="0" w:after="0"/>
      </w:pPr>
      <w:r w:rsidRPr="00227E31">
        <w:drawing>
          <wp:anchor distT="0" distB="0" distL="114300" distR="114300" simplePos="0" relativeHeight="251673600" behindDoc="0" locked="0" layoutInCell="1" allowOverlap="1" wp14:anchorId="2119E524" wp14:editId="70975436">
            <wp:simplePos x="0" y="0"/>
            <wp:positionH relativeFrom="column">
              <wp:posOffset>2962881</wp:posOffset>
            </wp:positionH>
            <wp:positionV relativeFrom="paragraph">
              <wp:posOffset>206626</wp:posOffset>
            </wp:positionV>
            <wp:extent cx="3099340" cy="1722474"/>
            <wp:effectExtent l="0" t="0" r="6350" b="0"/>
            <wp:wrapNone/>
            <wp:docPr id="982799142" name="Image 1" descr="Une image contenant texte, carte, ligne, diagram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799142" name="Image 1" descr="Une image contenant texte, carte, ligne, diagramme&#10;&#10;Le contenu généré par l’IA peut être incorrect."/>
                    <pic:cNvPicPr/>
                  </pic:nvPicPr>
                  <pic:blipFill rotWithShape="1">
                    <a:blip r:embed="rId19">
                      <a:extLst>
                        <a:ext uri="{28A0092B-C50C-407E-A947-70E740481C1C}">
                          <a14:useLocalDpi xmlns:a14="http://schemas.microsoft.com/office/drawing/2010/main" val="0"/>
                        </a:ext>
                      </a:extLst>
                    </a:blip>
                    <a:srcRect l="13280"/>
                    <a:stretch/>
                  </pic:blipFill>
                  <pic:spPr bwMode="auto">
                    <a:xfrm>
                      <a:off x="0" y="0"/>
                      <a:ext cx="3099340" cy="172247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2769E">
        <w:t xml:space="preserve">Au niveau de la jonction mur Cap Pinède – mur de soutènement, la maîtrise d’œuvre des espaces publics propose le détail suivant : </w:t>
      </w:r>
    </w:p>
    <w:p w14:paraId="5D0F3CA1" w14:textId="6B9A8250" w:rsidR="00227E31" w:rsidRDefault="00227E31" w:rsidP="001B17CB">
      <w:pPr>
        <w:spacing w:before="0" w:after="0"/>
      </w:pPr>
    </w:p>
    <w:p w14:paraId="0A5C0561" w14:textId="77777777" w:rsidR="00227E31" w:rsidRDefault="00227E31" w:rsidP="001B17CB">
      <w:pPr>
        <w:spacing w:before="0" w:after="0"/>
      </w:pPr>
    </w:p>
    <w:p w14:paraId="4C08759A" w14:textId="77777777" w:rsidR="00227E31" w:rsidRDefault="00227E31" w:rsidP="001B17CB">
      <w:pPr>
        <w:spacing w:before="0" w:after="0"/>
      </w:pPr>
    </w:p>
    <w:p w14:paraId="06B03A9D" w14:textId="23F95E4F" w:rsidR="00227E31" w:rsidRDefault="00227E31" w:rsidP="001B17CB">
      <w:pPr>
        <w:spacing w:before="0" w:after="0"/>
      </w:pPr>
    </w:p>
    <w:p w14:paraId="76632E4C" w14:textId="77777777" w:rsidR="00227E31" w:rsidRDefault="00227E31" w:rsidP="001B17CB">
      <w:pPr>
        <w:spacing w:before="0" w:after="0"/>
      </w:pPr>
    </w:p>
    <w:p w14:paraId="0F3BE193" w14:textId="1D2303EF" w:rsidR="00227E31" w:rsidRDefault="00227E31" w:rsidP="001B17CB">
      <w:pPr>
        <w:spacing w:before="0" w:after="0"/>
      </w:pPr>
    </w:p>
    <w:p w14:paraId="27A5AEA1" w14:textId="77777777" w:rsidR="00227E31" w:rsidRDefault="00227E31" w:rsidP="001B17CB">
      <w:pPr>
        <w:spacing w:before="0" w:after="0"/>
      </w:pPr>
    </w:p>
    <w:p w14:paraId="102B8F9E" w14:textId="5277FF69" w:rsidR="00C2769E" w:rsidRDefault="00C2769E" w:rsidP="001B17CB">
      <w:pPr>
        <w:spacing w:before="0" w:after="0"/>
      </w:pPr>
    </w:p>
    <w:p w14:paraId="5C2EFA67" w14:textId="77777777" w:rsidR="00227E31" w:rsidRDefault="00227E31" w:rsidP="001B17CB">
      <w:pPr>
        <w:spacing w:before="0" w:after="0"/>
      </w:pPr>
    </w:p>
    <w:p w14:paraId="6FBF8088" w14:textId="77777777" w:rsidR="00227E31" w:rsidRDefault="00227E31" w:rsidP="001B17CB">
      <w:pPr>
        <w:spacing w:before="0" w:after="0"/>
      </w:pPr>
    </w:p>
    <w:p w14:paraId="68EA2FDD" w14:textId="7A0425F7" w:rsidR="00C2769E" w:rsidRDefault="00C2769E" w:rsidP="001B17CB">
      <w:pPr>
        <w:spacing w:before="0" w:after="0"/>
      </w:pPr>
    </w:p>
    <w:p w14:paraId="36C9A640" w14:textId="602B3317" w:rsidR="00227E31" w:rsidRPr="001B17CB" w:rsidRDefault="00227E31" w:rsidP="001B17CB">
      <w:pPr>
        <w:spacing w:before="0" w:after="0"/>
      </w:pPr>
      <w:r w:rsidRPr="00227E31">
        <w:drawing>
          <wp:inline distT="0" distB="0" distL="0" distR="0" wp14:anchorId="7453EB52" wp14:editId="02D04ACD">
            <wp:extent cx="4901610" cy="2362176"/>
            <wp:effectExtent l="0" t="0" r="0" b="635"/>
            <wp:docPr id="1748409432" name="Image 1" descr="Une image contenant texte, diagramme, ligne, Parallè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409432" name="Image 1" descr="Une image contenant texte, diagramme, ligne, Parallèle&#10;&#10;Le contenu généré par l’IA peut être incorrect."/>
                    <pic:cNvPicPr/>
                  </pic:nvPicPr>
                  <pic:blipFill>
                    <a:blip r:embed="rId20"/>
                    <a:stretch>
                      <a:fillRect/>
                    </a:stretch>
                  </pic:blipFill>
                  <pic:spPr>
                    <a:xfrm>
                      <a:off x="0" y="0"/>
                      <a:ext cx="4929979" cy="2375848"/>
                    </a:xfrm>
                    <a:prstGeom prst="rect">
                      <a:avLst/>
                    </a:prstGeom>
                  </pic:spPr>
                </pic:pic>
              </a:graphicData>
            </a:graphic>
          </wp:inline>
        </w:drawing>
      </w:r>
    </w:p>
    <w:p w14:paraId="1B78B250" w14:textId="77777777" w:rsidR="00227E31" w:rsidRDefault="00227E31" w:rsidP="001B17CB">
      <w:pPr>
        <w:spacing w:before="0" w:after="0"/>
      </w:pPr>
    </w:p>
    <w:p w14:paraId="183E97A5" w14:textId="77777777" w:rsidR="00227E31" w:rsidRDefault="00227E31" w:rsidP="001B17CB">
      <w:pPr>
        <w:spacing w:before="0" w:after="0"/>
      </w:pPr>
    </w:p>
    <w:p w14:paraId="3356B210" w14:textId="005D597C" w:rsidR="001B17CB" w:rsidRPr="001B17CB" w:rsidRDefault="001B17CB" w:rsidP="001B17CB">
      <w:pPr>
        <w:spacing w:before="0" w:after="0"/>
      </w:pPr>
      <w:r w:rsidRPr="001B17CB">
        <w:t>Une première estimation du co</w:t>
      </w:r>
      <w:r w:rsidR="00980417">
        <w:t>û</w:t>
      </w:r>
      <w:r w:rsidRPr="001B17CB">
        <w:t>t total est de 220 k</w:t>
      </w:r>
      <w:r w:rsidR="00BC2979">
        <w:t>€.</w:t>
      </w:r>
    </w:p>
    <w:p w14:paraId="4ED39C61" w14:textId="34099E9C" w:rsidR="001B17CB" w:rsidRPr="001B17CB" w:rsidRDefault="001B17CB" w:rsidP="001B17CB">
      <w:pPr>
        <w:spacing w:before="0" w:after="0"/>
      </w:pPr>
      <w:r w:rsidRPr="001B17CB">
        <w:lastRenderedPageBreak/>
        <w:t xml:space="preserve">Pour préciser </w:t>
      </w:r>
      <w:r w:rsidR="00980417">
        <w:t>le choix retenu et le chiffrage associé, il conviendra de</w:t>
      </w:r>
      <w:r w:rsidR="00EE23EF">
        <w:t xml:space="preserve"> </w:t>
      </w:r>
      <w:r w:rsidRPr="001B17CB">
        <w:t>:</w:t>
      </w:r>
    </w:p>
    <w:p w14:paraId="05B31334" w14:textId="77777777" w:rsidR="001B17CB" w:rsidRPr="001B17CB" w:rsidRDefault="001B17CB" w:rsidP="001B17CB">
      <w:pPr>
        <w:numPr>
          <w:ilvl w:val="0"/>
          <w:numId w:val="17"/>
        </w:numPr>
        <w:spacing w:before="0" w:after="0"/>
      </w:pPr>
      <w:r w:rsidRPr="001B17CB">
        <w:t>Connaître la nature du cabanon</w:t>
      </w:r>
    </w:p>
    <w:p w14:paraId="54C2856C" w14:textId="77777777" w:rsidR="00EE23EF" w:rsidRDefault="001B17CB" w:rsidP="00EE23EF">
      <w:pPr>
        <w:numPr>
          <w:ilvl w:val="0"/>
          <w:numId w:val="17"/>
        </w:numPr>
        <w:spacing w:before="0" w:after="0"/>
      </w:pPr>
      <w:r w:rsidRPr="001B17CB">
        <w:t>Connaître la nature et le dimensionnement du renfort éventuel que l’entreprise de démolition va mettre en place sur la façade Ouest du Baza</w:t>
      </w:r>
      <w:r w:rsidR="00EE23EF">
        <w:t>r</w:t>
      </w:r>
    </w:p>
    <w:p w14:paraId="55F32F10" w14:textId="544DC3D1" w:rsidR="001B17CB" w:rsidRPr="001B17CB" w:rsidRDefault="00EE23EF" w:rsidP="00EE23EF">
      <w:pPr>
        <w:numPr>
          <w:ilvl w:val="0"/>
          <w:numId w:val="17"/>
        </w:numPr>
        <w:spacing w:before="0" w:after="0"/>
      </w:pPr>
      <w:r>
        <w:t xml:space="preserve">Préciser </w:t>
      </w:r>
      <w:r w:rsidR="001B17CB" w:rsidRPr="001B17CB">
        <w:t>l’état dans lequel l’entreprise de démolition va rendre la façade</w:t>
      </w:r>
    </w:p>
    <w:p w14:paraId="55CD0670" w14:textId="68684ADF" w:rsidR="00EE23EF" w:rsidRDefault="00E63776" w:rsidP="001B17CB">
      <w:pPr>
        <w:spacing w:before="0" w:after="0"/>
      </w:pPr>
      <w:r>
        <w:t>Ces prestations sont à la charge du titulaire.</w:t>
      </w:r>
    </w:p>
    <w:p w14:paraId="3137F32F" w14:textId="77777777" w:rsidR="00E63776" w:rsidRDefault="00E63776" w:rsidP="001B17CB">
      <w:pPr>
        <w:spacing w:before="0" w:after="0"/>
      </w:pPr>
    </w:p>
    <w:p w14:paraId="4BB600B4" w14:textId="4849B379" w:rsidR="00EE23EF" w:rsidRPr="00E63776" w:rsidRDefault="00EE23EF" w:rsidP="001B17CB">
      <w:pPr>
        <w:spacing w:before="0" w:after="0"/>
      </w:pPr>
      <w:r>
        <w:t xml:space="preserve">Le maître d’ouvrage </w:t>
      </w:r>
      <w:r w:rsidRPr="00E63776">
        <w:t xml:space="preserve">mettra à disposition : </w:t>
      </w:r>
    </w:p>
    <w:p w14:paraId="363D530E" w14:textId="77777777" w:rsidR="00E63776" w:rsidRPr="00E63776" w:rsidRDefault="00E63776" w:rsidP="00E63776">
      <w:pPr>
        <w:numPr>
          <w:ilvl w:val="0"/>
          <w:numId w:val="17"/>
        </w:numPr>
        <w:spacing w:before="0" w:after="0"/>
      </w:pPr>
      <w:r w:rsidRPr="00E63776">
        <w:t>U</w:t>
      </w:r>
      <w:r w:rsidR="00EE23EF" w:rsidRPr="00E63776">
        <w:t>n lever géoréférencé qui permettra de réaliser une élévation du mur</w:t>
      </w:r>
    </w:p>
    <w:p w14:paraId="21036D80" w14:textId="223917D8" w:rsidR="00EE23EF" w:rsidRPr="00E63776" w:rsidRDefault="00E63776" w:rsidP="00E63776">
      <w:pPr>
        <w:numPr>
          <w:ilvl w:val="0"/>
          <w:numId w:val="17"/>
        </w:numPr>
        <w:spacing w:before="0" w:after="0"/>
      </w:pPr>
      <w:r w:rsidRPr="00E63776">
        <w:t>U</w:t>
      </w:r>
      <w:r w:rsidR="00EE23EF" w:rsidRPr="00E63776">
        <w:t>ne G2 PRO qui permettra d’affiner le dimensionnement de la berlinoise</w:t>
      </w:r>
    </w:p>
    <w:p w14:paraId="30EA0CC5" w14:textId="1B8C932E" w:rsidR="00D6173C" w:rsidRDefault="00D6173C" w:rsidP="001B17CB">
      <w:pPr>
        <w:spacing w:before="0" w:after="0"/>
      </w:pPr>
    </w:p>
    <w:p w14:paraId="484B4B6B" w14:textId="77777777" w:rsidR="00E63776" w:rsidRDefault="00E63776" w:rsidP="001B17CB">
      <w:pPr>
        <w:spacing w:before="0" w:after="0"/>
      </w:pPr>
    </w:p>
    <w:p w14:paraId="0B282662" w14:textId="09745929" w:rsidR="00E63776" w:rsidRDefault="00E63776" w:rsidP="001B17CB">
      <w:pPr>
        <w:spacing w:before="0" w:after="0"/>
      </w:pPr>
      <w:r>
        <w:t>Par ailleurs, il est précisé que le maître d’œuvre de démolition, de désamiantage</w:t>
      </w:r>
      <w:r w:rsidR="006A5B3C">
        <w:t>,</w:t>
      </w:r>
      <w:r>
        <w:t xml:space="preserve"> de génie civil</w:t>
      </w:r>
      <w:r w:rsidR="006A5B3C">
        <w:t xml:space="preserve"> et de terrassement</w:t>
      </w:r>
      <w:r>
        <w:t xml:space="preserve"> devra se coordonner avec le maître d’œuvre d’espaces publics sur le traitement de ce mur. </w:t>
      </w:r>
      <w:r w:rsidR="003949EA">
        <w:t xml:space="preserve">En effet, le maître d’œuvre d’espaces publics donnera ses prescriptions en phase conception et réalisation sur ce mur de soutènement. </w:t>
      </w:r>
    </w:p>
    <w:sectPr w:rsidR="00E63776" w:rsidSect="001B17CB">
      <w:footerReference w:type="default" r:id="rId21"/>
      <w:pgSz w:w="11906" w:h="16838" w:code="9"/>
      <w:pgMar w:top="1531" w:right="1418" w:bottom="1134" w:left="1418" w:header="709" w:footer="49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57E275" w14:textId="77777777" w:rsidR="00DC6A2C" w:rsidRDefault="00DC6A2C" w:rsidP="00CD293D">
      <w:r>
        <w:separator/>
      </w:r>
    </w:p>
    <w:p w14:paraId="7797937E" w14:textId="77777777" w:rsidR="00DC6A2C" w:rsidRDefault="00DC6A2C" w:rsidP="00CD293D"/>
    <w:p w14:paraId="0D0245AF" w14:textId="77777777" w:rsidR="00DC6A2C" w:rsidRDefault="00DC6A2C" w:rsidP="00CD293D"/>
  </w:endnote>
  <w:endnote w:type="continuationSeparator" w:id="0">
    <w:p w14:paraId="1CEF17D9" w14:textId="77777777" w:rsidR="00DC6A2C" w:rsidRDefault="00DC6A2C" w:rsidP="00CD293D">
      <w:r>
        <w:continuationSeparator/>
      </w:r>
    </w:p>
    <w:p w14:paraId="1B729974" w14:textId="77777777" w:rsidR="00DC6A2C" w:rsidRDefault="00DC6A2C" w:rsidP="00CD293D"/>
    <w:p w14:paraId="1675C4C5" w14:textId="77777777" w:rsidR="00DC6A2C" w:rsidRDefault="00DC6A2C" w:rsidP="00CD293D"/>
  </w:endnote>
  <w:endnote w:type="continuationNotice" w:id="1">
    <w:p w14:paraId="0F0E84C6" w14:textId="77777777" w:rsidR="00DC6A2C" w:rsidRDefault="00DC6A2C" w:rsidP="00CD29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olexRegular">
    <w:altName w:val="Calibri"/>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AG Rounded Light">
    <w:altName w:val="Calibri"/>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olexBlack">
    <w:altName w:val="Franklin Gothic Medium Cond"/>
    <w:charset w:val="00"/>
    <w:family w:val="auto"/>
    <w:pitch w:val="variable"/>
    <w:sig w:usb0="00000001" w:usb1="00000040" w:usb2="00000000" w:usb3="00000000" w:csb0="00000009"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D6EE47" w14:textId="77777777" w:rsidR="001B17CB" w:rsidRDefault="001B17CB" w:rsidP="001B17CB">
    <w:pPr>
      <w:pStyle w:val="Pied2page"/>
      <w:pBdr>
        <w:top w:val="single" w:sz="4" w:space="1" w:color="auto"/>
      </w:pBdr>
      <w:spacing w:before="0" w:after="0"/>
    </w:pPr>
    <w:r>
      <w:t xml:space="preserve">Annexe 6 au </w:t>
    </w:r>
    <w:r w:rsidR="00167C12">
      <w:t>PROGRAMME</w:t>
    </w:r>
    <w:r w:rsidR="00167C12" w:rsidRPr="0059417B">
      <w:t xml:space="preserve"> </w:t>
    </w:r>
    <w:r>
      <w:t>de MOE – Prescriptions mur de soutènement 72-74 boulevard ODDO</w:t>
    </w:r>
  </w:p>
  <w:p w14:paraId="476B8FD7" w14:textId="3365A758" w:rsidR="00C068B7" w:rsidRPr="00167C12" w:rsidRDefault="00167C12" w:rsidP="001B17CB">
    <w:pPr>
      <w:pStyle w:val="Pied2page"/>
      <w:pBdr>
        <w:top w:val="single" w:sz="4" w:space="1" w:color="auto"/>
      </w:pBdr>
      <w:spacing w:before="0" w:after="0"/>
    </w:pPr>
    <w:r w:rsidRPr="005A49AB">
      <w:t xml:space="preserve">Mission de maîtrise d’œuvre </w:t>
    </w:r>
    <w:r w:rsidR="008A7D76">
      <w:t xml:space="preserve">de </w:t>
    </w:r>
    <w:r w:rsidRPr="005A49AB">
      <w:t>démolition</w:t>
    </w:r>
    <w:r w:rsidR="00B94262">
      <w:t xml:space="preserve">, </w:t>
    </w:r>
    <w:r w:rsidR="008A7D76" w:rsidRPr="005A49AB">
      <w:t>de désamiantage</w:t>
    </w:r>
    <w:r w:rsidR="00B94262">
      <w:t>, de génie civil et de terrassement</w:t>
    </w:r>
    <w:r w:rsidR="008A7D76" w:rsidRPr="005A49AB">
      <w:t xml:space="preserve"> </w:t>
    </w:r>
    <w:r>
      <w:t>du site</w:t>
    </w:r>
    <w:r w:rsidRPr="00E47372">
      <w:t xml:space="preserve"> « </w:t>
    </w:r>
    <w:r w:rsidR="008E67B2">
      <w:t>ODDO</w:t>
    </w:r>
    <w:r w:rsidR="008A7D76">
      <w:t xml:space="preserve"> Est </w:t>
    </w:r>
    <w:r w:rsidRPr="005A49AB">
      <w:t>»</w:t>
    </w:r>
    <w:r w:rsidR="008A7D76">
      <w:tab/>
    </w:r>
    <w:r w:rsidR="008A7D76">
      <w:tab/>
    </w:r>
    <w:r w:rsidR="001B17CB">
      <w:tab/>
    </w:r>
    <w:r w:rsidRPr="005A49AB">
      <w:t xml:space="preserve"> </w:t>
    </w:r>
    <w:r w:rsidRPr="008A7D76">
      <w:t xml:space="preserve">Page </w:t>
    </w:r>
    <w:r w:rsidRPr="008A7D76">
      <w:fldChar w:fldCharType="begin"/>
    </w:r>
    <w:r w:rsidRPr="008A7D76">
      <w:instrText xml:space="preserve"> PAGE  \* Arabic  \* MERGEFORMAT </w:instrText>
    </w:r>
    <w:r w:rsidRPr="008A7D76">
      <w:fldChar w:fldCharType="separate"/>
    </w:r>
    <w:r w:rsidRPr="008A7D76">
      <w:t>19</w:t>
    </w:r>
    <w:r w:rsidRPr="008A7D76">
      <w:fldChar w:fldCharType="end"/>
    </w:r>
    <w:r w:rsidRPr="008A7D76">
      <w:t>/</w:t>
    </w:r>
    <w:fldSimple w:instr=" NUMPAGES  \* Arabic  \* MERGEFORMAT ">
      <w:r w:rsidRPr="008A7D76">
        <w:t>20</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C17CD4" w14:textId="77777777" w:rsidR="00DC6A2C" w:rsidRDefault="00DC6A2C" w:rsidP="00CD293D">
      <w:r>
        <w:separator/>
      </w:r>
    </w:p>
    <w:p w14:paraId="0FDEB6EC" w14:textId="77777777" w:rsidR="00DC6A2C" w:rsidRDefault="00DC6A2C" w:rsidP="00CD293D"/>
    <w:p w14:paraId="6E1C3068" w14:textId="77777777" w:rsidR="00DC6A2C" w:rsidRDefault="00DC6A2C" w:rsidP="00CD293D"/>
  </w:footnote>
  <w:footnote w:type="continuationSeparator" w:id="0">
    <w:p w14:paraId="44811AAC" w14:textId="77777777" w:rsidR="00DC6A2C" w:rsidRDefault="00DC6A2C" w:rsidP="00CD293D">
      <w:r>
        <w:continuationSeparator/>
      </w:r>
    </w:p>
    <w:p w14:paraId="27E91AA4" w14:textId="77777777" w:rsidR="00DC6A2C" w:rsidRDefault="00DC6A2C" w:rsidP="00CD293D"/>
    <w:p w14:paraId="34AFDD78" w14:textId="77777777" w:rsidR="00DC6A2C" w:rsidRDefault="00DC6A2C" w:rsidP="00CD293D"/>
  </w:footnote>
  <w:footnote w:type="continuationNotice" w:id="1">
    <w:p w14:paraId="208B35BB" w14:textId="77777777" w:rsidR="00DC6A2C" w:rsidRDefault="00DC6A2C" w:rsidP="00CD293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422FA"/>
    <w:multiLevelType w:val="hybridMultilevel"/>
    <w:tmpl w:val="341A5374"/>
    <w:lvl w:ilvl="0" w:tplc="040C0003">
      <w:start w:val="1"/>
      <w:numFmt w:val="bullet"/>
      <w:lvlText w:val="o"/>
      <w:lvlJc w:val="left"/>
      <w:pPr>
        <w:ind w:left="1004" w:hanging="360"/>
      </w:pPr>
      <w:rPr>
        <w:rFonts w:ascii="Courier New" w:hAnsi="Courier New" w:cs="Courier New"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 w15:restartNumberingAfterBreak="0">
    <w:nsid w:val="0D4B1996"/>
    <w:multiLevelType w:val="multilevel"/>
    <w:tmpl w:val="7B4697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B46D0C"/>
    <w:multiLevelType w:val="multilevel"/>
    <w:tmpl w:val="4CB67A70"/>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3" w15:restartNumberingAfterBreak="0">
    <w:nsid w:val="3F030909"/>
    <w:multiLevelType w:val="multilevel"/>
    <w:tmpl w:val="B7DAB3F0"/>
    <w:lvl w:ilvl="0">
      <w:start w:val="3"/>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38B7115"/>
    <w:multiLevelType w:val="hybridMultilevel"/>
    <w:tmpl w:val="9D16C126"/>
    <w:lvl w:ilvl="0" w:tplc="6104466A">
      <w:start w:val="1"/>
      <w:numFmt w:val="decimal"/>
      <w:lvlText w:val="%1."/>
      <w:lvlJc w:val="left"/>
      <w:pPr>
        <w:ind w:left="720" w:hanging="360"/>
      </w:pPr>
      <w:rPr>
        <w:rFonts w:hint="default"/>
        <w:b w:val="0"/>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7C51FA5"/>
    <w:multiLevelType w:val="hybridMultilevel"/>
    <w:tmpl w:val="B0F67820"/>
    <w:lvl w:ilvl="0" w:tplc="57801F8C">
      <w:start w:val="68"/>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E93181E"/>
    <w:multiLevelType w:val="hybridMultilevel"/>
    <w:tmpl w:val="4FB0A2C8"/>
    <w:lvl w:ilvl="0" w:tplc="490A97DC">
      <w:start w:val="4"/>
      <w:numFmt w:val="bullet"/>
      <w:pStyle w:val="Paragraphedeliste"/>
      <w:lvlText w:val="-"/>
      <w:lvlJc w:val="left"/>
      <w:pPr>
        <w:ind w:left="720" w:hanging="360"/>
      </w:pPr>
      <w:rPr>
        <w:rFonts w:ascii="Calibri" w:eastAsia="Times New Roman" w:hAnsi="Calibri" w:cs="Times New Roman" w:hint="default"/>
      </w:rPr>
    </w:lvl>
    <w:lvl w:ilvl="1" w:tplc="A4247F06">
      <w:start w:val="1"/>
      <w:numFmt w:val="bullet"/>
      <w:pStyle w:val="Titre5-"/>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DAD0EA3"/>
    <w:multiLevelType w:val="multilevel"/>
    <w:tmpl w:val="799AA684"/>
    <w:lvl w:ilvl="0">
      <w:start w:val="1"/>
      <w:numFmt w:val="decimal"/>
      <w:pStyle w:val="Titre1"/>
      <w:lvlText w:val="%1."/>
      <w:lvlJc w:val="left"/>
      <w:pPr>
        <w:tabs>
          <w:tab w:val="num" w:pos="720"/>
        </w:tabs>
        <w:ind w:left="360" w:hanging="360"/>
      </w:pPr>
    </w:lvl>
    <w:lvl w:ilvl="1">
      <w:start w:val="1"/>
      <w:numFmt w:val="decimal"/>
      <w:pStyle w:val="Titre2"/>
      <w:lvlText w:val="%1.%2."/>
      <w:lvlJc w:val="left"/>
      <w:pPr>
        <w:tabs>
          <w:tab w:val="num" w:pos="4908"/>
        </w:tabs>
        <w:ind w:left="4260" w:hanging="432"/>
      </w:pPr>
    </w:lvl>
    <w:lvl w:ilvl="2">
      <w:start w:val="1"/>
      <w:numFmt w:val="decimal"/>
      <w:pStyle w:val="Titre3"/>
      <w:lvlText w:val="%1.%2.%3."/>
      <w:lvlJc w:val="left"/>
      <w:pPr>
        <w:tabs>
          <w:tab w:val="num" w:pos="7754"/>
        </w:tabs>
        <w:ind w:left="6458" w:hanging="504"/>
      </w:pPr>
    </w:lvl>
    <w:lvl w:ilvl="3">
      <w:start w:val="1"/>
      <w:numFmt w:val="decimal"/>
      <w:pStyle w:val="titre4"/>
      <w:lvlText w:val="%1.%2.%3.%4."/>
      <w:lvlJc w:val="left"/>
      <w:pPr>
        <w:tabs>
          <w:tab w:val="num" w:pos="7546"/>
        </w:tabs>
        <w:ind w:left="6034"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612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920"/>
        </w:tabs>
        <w:ind w:left="4320" w:hanging="1440"/>
      </w:pPr>
    </w:lvl>
  </w:abstractNum>
  <w:abstractNum w:abstractNumId="8" w15:restartNumberingAfterBreak="0">
    <w:nsid w:val="625B06BD"/>
    <w:multiLevelType w:val="multilevel"/>
    <w:tmpl w:val="66A092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4425C3A"/>
    <w:multiLevelType w:val="multilevel"/>
    <w:tmpl w:val="A8DEC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698705A"/>
    <w:multiLevelType w:val="hybridMultilevel"/>
    <w:tmpl w:val="E10C15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72D51D7"/>
    <w:multiLevelType w:val="hybridMultilevel"/>
    <w:tmpl w:val="4350A424"/>
    <w:lvl w:ilvl="0" w:tplc="A93CFD36">
      <w:start w:val="1"/>
      <w:numFmt w:val="bullet"/>
      <w:pStyle w:val="Retrait2"/>
      <w:lvlText w:val="l"/>
      <w:lvlJc w:val="left"/>
      <w:pPr>
        <w:ind w:left="-67" w:hanging="360"/>
      </w:pPr>
      <w:rPr>
        <w:rFonts w:ascii="Wingdings" w:hAnsi="Wingdings" w:hint="default"/>
        <w:b w:val="0"/>
        <w:i w:val="0"/>
        <w:caps w:val="0"/>
        <w:strike w:val="0"/>
        <w:dstrike w:val="0"/>
        <w:vanish w:val="0"/>
        <w:color w:val="D22328"/>
        <w:sz w:val="18"/>
        <w:vertAlign w:val="baseline"/>
      </w:rPr>
    </w:lvl>
    <w:lvl w:ilvl="1" w:tplc="040C0003">
      <w:start w:val="1"/>
      <w:numFmt w:val="bullet"/>
      <w:lvlText w:val="o"/>
      <w:lvlJc w:val="left"/>
      <w:pPr>
        <w:ind w:left="654" w:hanging="360"/>
      </w:pPr>
      <w:rPr>
        <w:rFonts w:ascii="Courier New" w:hAnsi="Courier New" w:cs="Courier New" w:hint="default"/>
      </w:rPr>
    </w:lvl>
    <w:lvl w:ilvl="2" w:tplc="040C0005" w:tentative="1">
      <w:start w:val="1"/>
      <w:numFmt w:val="bullet"/>
      <w:lvlText w:val=""/>
      <w:lvlJc w:val="left"/>
      <w:pPr>
        <w:ind w:left="1374" w:hanging="360"/>
      </w:pPr>
      <w:rPr>
        <w:rFonts w:ascii="Wingdings" w:hAnsi="Wingdings" w:hint="default"/>
      </w:rPr>
    </w:lvl>
    <w:lvl w:ilvl="3" w:tplc="040C0001" w:tentative="1">
      <w:start w:val="1"/>
      <w:numFmt w:val="bullet"/>
      <w:lvlText w:val=""/>
      <w:lvlJc w:val="left"/>
      <w:pPr>
        <w:ind w:left="2094" w:hanging="360"/>
      </w:pPr>
      <w:rPr>
        <w:rFonts w:ascii="Symbol" w:hAnsi="Symbol" w:hint="default"/>
      </w:rPr>
    </w:lvl>
    <w:lvl w:ilvl="4" w:tplc="040C0003" w:tentative="1">
      <w:start w:val="1"/>
      <w:numFmt w:val="bullet"/>
      <w:lvlText w:val="o"/>
      <w:lvlJc w:val="left"/>
      <w:pPr>
        <w:ind w:left="2814" w:hanging="360"/>
      </w:pPr>
      <w:rPr>
        <w:rFonts w:ascii="Courier New" w:hAnsi="Courier New" w:cs="Courier New" w:hint="default"/>
      </w:rPr>
    </w:lvl>
    <w:lvl w:ilvl="5" w:tplc="040C0005" w:tentative="1">
      <w:start w:val="1"/>
      <w:numFmt w:val="bullet"/>
      <w:lvlText w:val=""/>
      <w:lvlJc w:val="left"/>
      <w:pPr>
        <w:ind w:left="3534" w:hanging="360"/>
      </w:pPr>
      <w:rPr>
        <w:rFonts w:ascii="Wingdings" w:hAnsi="Wingdings" w:hint="default"/>
      </w:rPr>
    </w:lvl>
    <w:lvl w:ilvl="6" w:tplc="040C0001" w:tentative="1">
      <w:start w:val="1"/>
      <w:numFmt w:val="bullet"/>
      <w:lvlText w:val=""/>
      <w:lvlJc w:val="left"/>
      <w:pPr>
        <w:ind w:left="4254" w:hanging="360"/>
      </w:pPr>
      <w:rPr>
        <w:rFonts w:ascii="Symbol" w:hAnsi="Symbol" w:hint="default"/>
      </w:rPr>
    </w:lvl>
    <w:lvl w:ilvl="7" w:tplc="040C0003" w:tentative="1">
      <w:start w:val="1"/>
      <w:numFmt w:val="bullet"/>
      <w:lvlText w:val="o"/>
      <w:lvlJc w:val="left"/>
      <w:pPr>
        <w:ind w:left="4974" w:hanging="360"/>
      </w:pPr>
      <w:rPr>
        <w:rFonts w:ascii="Courier New" w:hAnsi="Courier New" w:cs="Courier New" w:hint="default"/>
      </w:rPr>
    </w:lvl>
    <w:lvl w:ilvl="8" w:tplc="040C0005" w:tentative="1">
      <w:start w:val="1"/>
      <w:numFmt w:val="bullet"/>
      <w:lvlText w:val=""/>
      <w:lvlJc w:val="left"/>
      <w:pPr>
        <w:ind w:left="5694" w:hanging="360"/>
      </w:pPr>
      <w:rPr>
        <w:rFonts w:ascii="Wingdings" w:hAnsi="Wingdings" w:hint="default"/>
      </w:rPr>
    </w:lvl>
  </w:abstractNum>
  <w:abstractNum w:abstractNumId="12" w15:restartNumberingAfterBreak="0">
    <w:nsid w:val="7B9557B7"/>
    <w:multiLevelType w:val="hybridMultilevel"/>
    <w:tmpl w:val="532AFD68"/>
    <w:lvl w:ilvl="0" w:tplc="0B809B8C">
      <w:start w:val="6"/>
      <w:numFmt w:val="bullet"/>
      <w:pStyle w:val="liste"/>
      <w:lvlText w:val="-"/>
      <w:lvlJc w:val="left"/>
      <w:pPr>
        <w:ind w:left="405" w:hanging="360"/>
      </w:pPr>
      <w:rPr>
        <w:rFonts w:ascii="SolexRegular" w:eastAsia="Times New Roman" w:hAnsi="SolexRegular" w:cs="Aria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63523784">
    <w:abstractNumId w:val="7"/>
  </w:num>
  <w:num w:numId="2" w16cid:durableId="484132514">
    <w:abstractNumId w:val="6"/>
  </w:num>
  <w:num w:numId="3" w16cid:durableId="2104959122">
    <w:abstractNumId w:val="12"/>
  </w:num>
  <w:num w:numId="4" w16cid:durableId="429937577">
    <w:abstractNumId w:val="11"/>
  </w:num>
  <w:num w:numId="5" w16cid:durableId="1638797014">
    <w:abstractNumId w:val="4"/>
  </w:num>
  <w:num w:numId="6" w16cid:durableId="2101489857">
    <w:abstractNumId w:val="5"/>
  </w:num>
  <w:num w:numId="7" w16cid:durableId="120822190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188787323">
    <w:abstractNumId w:val="7"/>
  </w:num>
  <w:num w:numId="9" w16cid:durableId="855657156">
    <w:abstractNumId w:val="10"/>
  </w:num>
  <w:num w:numId="10" w16cid:durableId="619803942">
    <w:abstractNumId w:val="7"/>
  </w:num>
  <w:num w:numId="11" w16cid:durableId="6530231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273245918">
    <w:abstractNumId w:val="0"/>
  </w:num>
  <w:num w:numId="13" w16cid:durableId="232856212">
    <w:abstractNumId w:val="1"/>
  </w:num>
  <w:num w:numId="14" w16cid:durableId="1787918340">
    <w:abstractNumId w:val="8"/>
  </w:num>
  <w:num w:numId="15" w16cid:durableId="1134904789">
    <w:abstractNumId w:val="2"/>
  </w:num>
  <w:num w:numId="16" w16cid:durableId="1515728207">
    <w:abstractNumId w:val="3"/>
  </w:num>
  <w:num w:numId="17" w16cid:durableId="459736492">
    <w:abstractNumId w:val="9"/>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9B7"/>
    <w:rsid w:val="000000FF"/>
    <w:rsid w:val="00003482"/>
    <w:rsid w:val="00005A03"/>
    <w:rsid w:val="0000789E"/>
    <w:rsid w:val="00007917"/>
    <w:rsid w:val="000124D9"/>
    <w:rsid w:val="000125CD"/>
    <w:rsid w:val="0001340C"/>
    <w:rsid w:val="00015681"/>
    <w:rsid w:val="00015DA4"/>
    <w:rsid w:val="0001692C"/>
    <w:rsid w:val="00017DD4"/>
    <w:rsid w:val="0002088E"/>
    <w:rsid w:val="000212E8"/>
    <w:rsid w:val="00023C9E"/>
    <w:rsid w:val="00025137"/>
    <w:rsid w:val="00025A61"/>
    <w:rsid w:val="0002600C"/>
    <w:rsid w:val="00027476"/>
    <w:rsid w:val="00032AC1"/>
    <w:rsid w:val="00032D04"/>
    <w:rsid w:val="000331D0"/>
    <w:rsid w:val="000338CD"/>
    <w:rsid w:val="00033A7C"/>
    <w:rsid w:val="000347DA"/>
    <w:rsid w:val="000357AC"/>
    <w:rsid w:val="00037160"/>
    <w:rsid w:val="000376DE"/>
    <w:rsid w:val="00037872"/>
    <w:rsid w:val="00040EC2"/>
    <w:rsid w:val="000416E8"/>
    <w:rsid w:val="00042F77"/>
    <w:rsid w:val="000436E3"/>
    <w:rsid w:val="000445E8"/>
    <w:rsid w:val="000454B7"/>
    <w:rsid w:val="00047825"/>
    <w:rsid w:val="00047A1A"/>
    <w:rsid w:val="000502AD"/>
    <w:rsid w:val="00050550"/>
    <w:rsid w:val="00050F4E"/>
    <w:rsid w:val="00051F00"/>
    <w:rsid w:val="00052282"/>
    <w:rsid w:val="000535D5"/>
    <w:rsid w:val="000548B4"/>
    <w:rsid w:val="000550C6"/>
    <w:rsid w:val="00055C3E"/>
    <w:rsid w:val="00056607"/>
    <w:rsid w:val="0005699D"/>
    <w:rsid w:val="0005785D"/>
    <w:rsid w:val="0006044A"/>
    <w:rsid w:val="000608FD"/>
    <w:rsid w:val="00060E6B"/>
    <w:rsid w:val="00061B1B"/>
    <w:rsid w:val="00062078"/>
    <w:rsid w:val="000628F2"/>
    <w:rsid w:val="0006425F"/>
    <w:rsid w:val="0006512D"/>
    <w:rsid w:val="00065560"/>
    <w:rsid w:val="000657D4"/>
    <w:rsid w:val="00066752"/>
    <w:rsid w:val="000702BF"/>
    <w:rsid w:val="0007057E"/>
    <w:rsid w:val="000707A4"/>
    <w:rsid w:val="00070A60"/>
    <w:rsid w:val="0007126E"/>
    <w:rsid w:val="000719B7"/>
    <w:rsid w:val="00071A76"/>
    <w:rsid w:val="000729C7"/>
    <w:rsid w:val="000737F9"/>
    <w:rsid w:val="00075DA5"/>
    <w:rsid w:val="00075F49"/>
    <w:rsid w:val="000831A8"/>
    <w:rsid w:val="00083699"/>
    <w:rsid w:val="0008549E"/>
    <w:rsid w:val="0008655B"/>
    <w:rsid w:val="00087055"/>
    <w:rsid w:val="0008745B"/>
    <w:rsid w:val="000875E1"/>
    <w:rsid w:val="00090027"/>
    <w:rsid w:val="000919FE"/>
    <w:rsid w:val="00091A61"/>
    <w:rsid w:val="00091C2E"/>
    <w:rsid w:val="00092DBE"/>
    <w:rsid w:val="0009394A"/>
    <w:rsid w:val="0009493D"/>
    <w:rsid w:val="00095346"/>
    <w:rsid w:val="00095669"/>
    <w:rsid w:val="000958E9"/>
    <w:rsid w:val="0009637C"/>
    <w:rsid w:val="00096DB6"/>
    <w:rsid w:val="00096FB9"/>
    <w:rsid w:val="000A000B"/>
    <w:rsid w:val="000A0FD1"/>
    <w:rsid w:val="000A1053"/>
    <w:rsid w:val="000A14BA"/>
    <w:rsid w:val="000A20D8"/>
    <w:rsid w:val="000A22D3"/>
    <w:rsid w:val="000A24C9"/>
    <w:rsid w:val="000A33F4"/>
    <w:rsid w:val="000A4D70"/>
    <w:rsid w:val="000A5AA9"/>
    <w:rsid w:val="000B052D"/>
    <w:rsid w:val="000B1AFD"/>
    <w:rsid w:val="000B2F40"/>
    <w:rsid w:val="000B34E0"/>
    <w:rsid w:val="000B3AFE"/>
    <w:rsid w:val="000B68E4"/>
    <w:rsid w:val="000B6A28"/>
    <w:rsid w:val="000C04F1"/>
    <w:rsid w:val="000C12C9"/>
    <w:rsid w:val="000C2DB8"/>
    <w:rsid w:val="000C47EE"/>
    <w:rsid w:val="000C7664"/>
    <w:rsid w:val="000C7F11"/>
    <w:rsid w:val="000D0765"/>
    <w:rsid w:val="000D0B41"/>
    <w:rsid w:val="000D0CCA"/>
    <w:rsid w:val="000D2978"/>
    <w:rsid w:val="000D2B9F"/>
    <w:rsid w:val="000D2DE4"/>
    <w:rsid w:val="000D3AA9"/>
    <w:rsid w:val="000D55A4"/>
    <w:rsid w:val="000D68F9"/>
    <w:rsid w:val="000D6EA4"/>
    <w:rsid w:val="000D7BA8"/>
    <w:rsid w:val="000E00AE"/>
    <w:rsid w:val="000E0609"/>
    <w:rsid w:val="000E14FC"/>
    <w:rsid w:val="000E2202"/>
    <w:rsid w:val="000E2478"/>
    <w:rsid w:val="000E2DAD"/>
    <w:rsid w:val="000E3095"/>
    <w:rsid w:val="000E4064"/>
    <w:rsid w:val="000E4D89"/>
    <w:rsid w:val="000E5B3F"/>
    <w:rsid w:val="000E5D4D"/>
    <w:rsid w:val="000E6CB6"/>
    <w:rsid w:val="000E708D"/>
    <w:rsid w:val="000E70DD"/>
    <w:rsid w:val="000E79DE"/>
    <w:rsid w:val="000E7A69"/>
    <w:rsid w:val="000F0392"/>
    <w:rsid w:val="000F11F1"/>
    <w:rsid w:val="000F1816"/>
    <w:rsid w:val="000F25CE"/>
    <w:rsid w:val="000F3C58"/>
    <w:rsid w:val="000F48D1"/>
    <w:rsid w:val="000F51D2"/>
    <w:rsid w:val="000F540F"/>
    <w:rsid w:val="000F5785"/>
    <w:rsid w:val="000F5BAD"/>
    <w:rsid w:val="000F64A4"/>
    <w:rsid w:val="000F6B72"/>
    <w:rsid w:val="000F7791"/>
    <w:rsid w:val="000F79DC"/>
    <w:rsid w:val="00100812"/>
    <w:rsid w:val="0010151A"/>
    <w:rsid w:val="00103094"/>
    <w:rsid w:val="00104143"/>
    <w:rsid w:val="00104968"/>
    <w:rsid w:val="00104A2F"/>
    <w:rsid w:val="001054A8"/>
    <w:rsid w:val="00105D22"/>
    <w:rsid w:val="00105E09"/>
    <w:rsid w:val="00107E2D"/>
    <w:rsid w:val="001100A4"/>
    <w:rsid w:val="00110A6F"/>
    <w:rsid w:val="00111860"/>
    <w:rsid w:val="00111B2C"/>
    <w:rsid w:val="0011228C"/>
    <w:rsid w:val="00113AEC"/>
    <w:rsid w:val="0011420A"/>
    <w:rsid w:val="001142BA"/>
    <w:rsid w:val="00114673"/>
    <w:rsid w:val="001147CC"/>
    <w:rsid w:val="00115868"/>
    <w:rsid w:val="00115E24"/>
    <w:rsid w:val="0011676C"/>
    <w:rsid w:val="00120051"/>
    <w:rsid w:val="001200FE"/>
    <w:rsid w:val="0012022A"/>
    <w:rsid w:val="00122DF9"/>
    <w:rsid w:val="00123247"/>
    <w:rsid w:val="001248C2"/>
    <w:rsid w:val="00124F4E"/>
    <w:rsid w:val="0012566B"/>
    <w:rsid w:val="00125EC8"/>
    <w:rsid w:val="001263FE"/>
    <w:rsid w:val="0012642D"/>
    <w:rsid w:val="00130F4A"/>
    <w:rsid w:val="001311AD"/>
    <w:rsid w:val="00131609"/>
    <w:rsid w:val="00132D4A"/>
    <w:rsid w:val="00133218"/>
    <w:rsid w:val="00133F1B"/>
    <w:rsid w:val="00135484"/>
    <w:rsid w:val="001357B7"/>
    <w:rsid w:val="001366AA"/>
    <w:rsid w:val="00137D7A"/>
    <w:rsid w:val="00140D1C"/>
    <w:rsid w:val="00140D8D"/>
    <w:rsid w:val="001412B8"/>
    <w:rsid w:val="00141922"/>
    <w:rsid w:val="00141C36"/>
    <w:rsid w:val="00144B19"/>
    <w:rsid w:val="00145CC9"/>
    <w:rsid w:val="00146551"/>
    <w:rsid w:val="001470A7"/>
    <w:rsid w:val="00147D2B"/>
    <w:rsid w:val="0015029F"/>
    <w:rsid w:val="001520F9"/>
    <w:rsid w:val="00152E2F"/>
    <w:rsid w:val="001542AE"/>
    <w:rsid w:val="00154B20"/>
    <w:rsid w:val="00155175"/>
    <w:rsid w:val="00155BD2"/>
    <w:rsid w:val="00156B3A"/>
    <w:rsid w:val="00156F1F"/>
    <w:rsid w:val="00160678"/>
    <w:rsid w:val="00161784"/>
    <w:rsid w:val="00161DBB"/>
    <w:rsid w:val="001622E3"/>
    <w:rsid w:val="00162AD5"/>
    <w:rsid w:val="00162FD0"/>
    <w:rsid w:val="00163606"/>
    <w:rsid w:val="00163FE7"/>
    <w:rsid w:val="00164075"/>
    <w:rsid w:val="00164703"/>
    <w:rsid w:val="00165A54"/>
    <w:rsid w:val="00165DA5"/>
    <w:rsid w:val="0016741D"/>
    <w:rsid w:val="00167C12"/>
    <w:rsid w:val="001708B8"/>
    <w:rsid w:val="00170D88"/>
    <w:rsid w:val="00172250"/>
    <w:rsid w:val="00172596"/>
    <w:rsid w:val="0017290C"/>
    <w:rsid w:val="0017297C"/>
    <w:rsid w:val="0017421F"/>
    <w:rsid w:val="0017569F"/>
    <w:rsid w:val="00177355"/>
    <w:rsid w:val="0018391C"/>
    <w:rsid w:val="00184BBE"/>
    <w:rsid w:val="00184C64"/>
    <w:rsid w:val="00187353"/>
    <w:rsid w:val="001905CA"/>
    <w:rsid w:val="0019141E"/>
    <w:rsid w:val="00191597"/>
    <w:rsid w:val="0019170B"/>
    <w:rsid w:val="00191852"/>
    <w:rsid w:val="00191BC3"/>
    <w:rsid w:val="001924AF"/>
    <w:rsid w:val="0019302B"/>
    <w:rsid w:val="0019666E"/>
    <w:rsid w:val="001966FA"/>
    <w:rsid w:val="00197686"/>
    <w:rsid w:val="00197B5B"/>
    <w:rsid w:val="001A30CB"/>
    <w:rsid w:val="001A388F"/>
    <w:rsid w:val="001A3E8F"/>
    <w:rsid w:val="001A4171"/>
    <w:rsid w:val="001A4637"/>
    <w:rsid w:val="001A6508"/>
    <w:rsid w:val="001A71DD"/>
    <w:rsid w:val="001A75CE"/>
    <w:rsid w:val="001B16BC"/>
    <w:rsid w:val="001B17CB"/>
    <w:rsid w:val="001B25CA"/>
    <w:rsid w:val="001B2E5B"/>
    <w:rsid w:val="001B3098"/>
    <w:rsid w:val="001B3F25"/>
    <w:rsid w:val="001B42C0"/>
    <w:rsid w:val="001B5D9D"/>
    <w:rsid w:val="001B6F0D"/>
    <w:rsid w:val="001B7E13"/>
    <w:rsid w:val="001C021A"/>
    <w:rsid w:val="001C148C"/>
    <w:rsid w:val="001C1651"/>
    <w:rsid w:val="001C2034"/>
    <w:rsid w:val="001C3589"/>
    <w:rsid w:val="001C5C6C"/>
    <w:rsid w:val="001C63F2"/>
    <w:rsid w:val="001C69A1"/>
    <w:rsid w:val="001C6D8B"/>
    <w:rsid w:val="001D03E2"/>
    <w:rsid w:val="001D1EBB"/>
    <w:rsid w:val="001D2169"/>
    <w:rsid w:val="001D2486"/>
    <w:rsid w:val="001D2C6E"/>
    <w:rsid w:val="001D2EE7"/>
    <w:rsid w:val="001D3081"/>
    <w:rsid w:val="001D744D"/>
    <w:rsid w:val="001D7882"/>
    <w:rsid w:val="001E0390"/>
    <w:rsid w:val="001E19A7"/>
    <w:rsid w:val="001E3CBB"/>
    <w:rsid w:val="001E7F76"/>
    <w:rsid w:val="001F2806"/>
    <w:rsid w:val="001F2D11"/>
    <w:rsid w:val="001F4195"/>
    <w:rsid w:val="001F53A6"/>
    <w:rsid w:val="001F5A5E"/>
    <w:rsid w:val="001F64B7"/>
    <w:rsid w:val="001F761E"/>
    <w:rsid w:val="00201A95"/>
    <w:rsid w:val="00202703"/>
    <w:rsid w:val="00203640"/>
    <w:rsid w:val="0020402B"/>
    <w:rsid w:val="00204425"/>
    <w:rsid w:val="0020624B"/>
    <w:rsid w:val="00206F4A"/>
    <w:rsid w:val="0020712B"/>
    <w:rsid w:val="00207153"/>
    <w:rsid w:val="002106CF"/>
    <w:rsid w:val="00211047"/>
    <w:rsid w:val="0021108B"/>
    <w:rsid w:val="002113EF"/>
    <w:rsid w:val="00211D03"/>
    <w:rsid w:val="00213942"/>
    <w:rsid w:val="00214D27"/>
    <w:rsid w:val="00214DEB"/>
    <w:rsid w:val="00215395"/>
    <w:rsid w:val="00215BDB"/>
    <w:rsid w:val="002176A9"/>
    <w:rsid w:val="00220DDD"/>
    <w:rsid w:val="00220E7A"/>
    <w:rsid w:val="0022100D"/>
    <w:rsid w:val="00221460"/>
    <w:rsid w:val="0022159F"/>
    <w:rsid w:val="002218C2"/>
    <w:rsid w:val="00222A88"/>
    <w:rsid w:val="00224F9B"/>
    <w:rsid w:val="00225A05"/>
    <w:rsid w:val="00225E03"/>
    <w:rsid w:val="002272A4"/>
    <w:rsid w:val="002273FF"/>
    <w:rsid w:val="00227E31"/>
    <w:rsid w:val="00232928"/>
    <w:rsid w:val="00234347"/>
    <w:rsid w:val="0023439E"/>
    <w:rsid w:val="00234901"/>
    <w:rsid w:val="00234A44"/>
    <w:rsid w:val="00235FA9"/>
    <w:rsid w:val="002368FB"/>
    <w:rsid w:val="002369D1"/>
    <w:rsid w:val="00236D37"/>
    <w:rsid w:val="00237232"/>
    <w:rsid w:val="00237374"/>
    <w:rsid w:val="002376E4"/>
    <w:rsid w:val="00237EF7"/>
    <w:rsid w:val="00237F11"/>
    <w:rsid w:val="0024030B"/>
    <w:rsid w:val="002416DB"/>
    <w:rsid w:val="00241AB4"/>
    <w:rsid w:val="00241B3E"/>
    <w:rsid w:val="00242C37"/>
    <w:rsid w:val="00245C26"/>
    <w:rsid w:val="0024608F"/>
    <w:rsid w:val="0024660F"/>
    <w:rsid w:val="0024662B"/>
    <w:rsid w:val="00246A93"/>
    <w:rsid w:val="00247C58"/>
    <w:rsid w:val="00250D28"/>
    <w:rsid w:val="00252449"/>
    <w:rsid w:val="00252F9F"/>
    <w:rsid w:val="00253439"/>
    <w:rsid w:val="002534CB"/>
    <w:rsid w:val="0025386B"/>
    <w:rsid w:val="00253BEE"/>
    <w:rsid w:val="002549D9"/>
    <w:rsid w:val="00254DDC"/>
    <w:rsid w:val="00255938"/>
    <w:rsid w:val="00255B81"/>
    <w:rsid w:val="00256878"/>
    <w:rsid w:val="00260868"/>
    <w:rsid w:val="0026094D"/>
    <w:rsid w:val="00261428"/>
    <w:rsid w:val="00262D20"/>
    <w:rsid w:val="00263035"/>
    <w:rsid w:val="00263654"/>
    <w:rsid w:val="00263E7C"/>
    <w:rsid w:val="00264AF1"/>
    <w:rsid w:val="00264DE6"/>
    <w:rsid w:val="0026598B"/>
    <w:rsid w:val="002668AA"/>
    <w:rsid w:val="00266E04"/>
    <w:rsid w:val="00267AA3"/>
    <w:rsid w:val="002713F6"/>
    <w:rsid w:val="00271410"/>
    <w:rsid w:val="0027147D"/>
    <w:rsid w:val="00271B3E"/>
    <w:rsid w:val="00272410"/>
    <w:rsid w:val="00272812"/>
    <w:rsid w:val="00272957"/>
    <w:rsid w:val="002733E4"/>
    <w:rsid w:val="002738A9"/>
    <w:rsid w:val="00273ED9"/>
    <w:rsid w:val="00273F24"/>
    <w:rsid w:val="002740EA"/>
    <w:rsid w:val="00274AE5"/>
    <w:rsid w:val="00276541"/>
    <w:rsid w:val="002770DE"/>
    <w:rsid w:val="00282E72"/>
    <w:rsid w:val="00284E81"/>
    <w:rsid w:val="00284F4E"/>
    <w:rsid w:val="00285387"/>
    <w:rsid w:val="00285389"/>
    <w:rsid w:val="00287A16"/>
    <w:rsid w:val="002917F3"/>
    <w:rsid w:val="00291CB8"/>
    <w:rsid w:val="00292CC3"/>
    <w:rsid w:val="00292D88"/>
    <w:rsid w:val="00292D8A"/>
    <w:rsid w:val="00294E15"/>
    <w:rsid w:val="002965A8"/>
    <w:rsid w:val="002A1162"/>
    <w:rsid w:val="002A1B44"/>
    <w:rsid w:val="002A31A7"/>
    <w:rsid w:val="002A3E4E"/>
    <w:rsid w:val="002A409F"/>
    <w:rsid w:val="002A56B5"/>
    <w:rsid w:val="002A6355"/>
    <w:rsid w:val="002A63CC"/>
    <w:rsid w:val="002B08BA"/>
    <w:rsid w:val="002B3749"/>
    <w:rsid w:val="002B50DB"/>
    <w:rsid w:val="002B55EA"/>
    <w:rsid w:val="002B62F8"/>
    <w:rsid w:val="002B7B7A"/>
    <w:rsid w:val="002C0B65"/>
    <w:rsid w:val="002C15BA"/>
    <w:rsid w:val="002C18AB"/>
    <w:rsid w:val="002C1972"/>
    <w:rsid w:val="002C3DF5"/>
    <w:rsid w:val="002C43EB"/>
    <w:rsid w:val="002C4CAE"/>
    <w:rsid w:val="002C6F30"/>
    <w:rsid w:val="002D0A01"/>
    <w:rsid w:val="002D0C0D"/>
    <w:rsid w:val="002D3329"/>
    <w:rsid w:val="002D3376"/>
    <w:rsid w:val="002D3BDF"/>
    <w:rsid w:val="002D4376"/>
    <w:rsid w:val="002D495E"/>
    <w:rsid w:val="002D5363"/>
    <w:rsid w:val="002D5504"/>
    <w:rsid w:val="002D6B7C"/>
    <w:rsid w:val="002D6C17"/>
    <w:rsid w:val="002E08A9"/>
    <w:rsid w:val="002E0AAA"/>
    <w:rsid w:val="002E129D"/>
    <w:rsid w:val="002E1694"/>
    <w:rsid w:val="002E2B84"/>
    <w:rsid w:val="002E343E"/>
    <w:rsid w:val="002E6260"/>
    <w:rsid w:val="002EC0C3"/>
    <w:rsid w:val="002F148B"/>
    <w:rsid w:val="002F23A7"/>
    <w:rsid w:val="002F30F6"/>
    <w:rsid w:val="002F3AA6"/>
    <w:rsid w:val="002F4F1E"/>
    <w:rsid w:val="002F512F"/>
    <w:rsid w:val="002F61E2"/>
    <w:rsid w:val="002F6BA3"/>
    <w:rsid w:val="002F7826"/>
    <w:rsid w:val="00302461"/>
    <w:rsid w:val="00303CF1"/>
    <w:rsid w:val="00306F78"/>
    <w:rsid w:val="00307D8B"/>
    <w:rsid w:val="003108C9"/>
    <w:rsid w:val="00311275"/>
    <w:rsid w:val="003113EA"/>
    <w:rsid w:val="00312A6F"/>
    <w:rsid w:val="00313635"/>
    <w:rsid w:val="00313B02"/>
    <w:rsid w:val="00313D20"/>
    <w:rsid w:val="00313E88"/>
    <w:rsid w:val="00313FC9"/>
    <w:rsid w:val="00315DA3"/>
    <w:rsid w:val="00316690"/>
    <w:rsid w:val="00320CB3"/>
    <w:rsid w:val="0032148B"/>
    <w:rsid w:val="003217EB"/>
    <w:rsid w:val="0032347F"/>
    <w:rsid w:val="003258BD"/>
    <w:rsid w:val="00326ED2"/>
    <w:rsid w:val="0033053D"/>
    <w:rsid w:val="00330B9F"/>
    <w:rsid w:val="00331964"/>
    <w:rsid w:val="00331F47"/>
    <w:rsid w:val="00332086"/>
    <w:rsid w:val="0033296B"/>
    <w:rsid w:val="00332C1A"/>
    <w:rsid w:val="00333441"/>
    <w:rsid w:val="00333E2C"/>
    <w:rsid w:val="003343CD"/>
    <w:rsid w:val="00336C26"/>
    <w:rsid w:val="00336E81"/>
    <w:rsid w:val="00340A77"/>
    <w:rsid w:val="00341D89"/>
    <w:rsid w:val="0034268C"/>
    <w:rsid w:val="00342771"/>
    <w:rsid w:val="0034296C"/>
    <w:rsid w:val="0034302D"/>
    <w:rsid w:val="0034426B"/>
    <w:rsid w:val="00344475"/>
    <w:rsid w:val="00345551"/>
    <w:rsid w:val="00345AE2"/>
    <w:rsid w:val="00350693"/>
    <w:rsid w:val="003508D2"/>
    <w:rsid w:val="00350B53"/>
    <w:rsid w:val="003516F0"/>
    <w:rsid w:val="0035404F"/>
    <w:rsid w:val="003549E4"/>
    <w:rsid w:val="00355589"/>
    <w:rsid w:val="00355886"/>
    <w:rsid w:val="00355BCF"/>
    <w:rsid w:val="003563EC"/>
    <w:rsid w:val="00357E12"/>
    <w:rsid w:val="00360445"/>
    <w:rsid w:val="00362F16"/>
    <w:rsid w:val="00364BCE"/>
    <w:rsid w:val="00365000"/>
    <w:rsid w:val="00365510"/>
    <w:rsid w:val="00365C10"/>
    <w:rsid w:val="003661CB"/>
    <w:rsid w:val="00366BF6"/>
    <w:rsid w:val="00366DC1"/>
    <w:rsid w:val="00367D48"/>
    <w:rsid w:val="00370CC8"/>
    <w:rsid w:val="00371016"/>
    <w:rsid w:val="003710D1"/>
    <w:rsid w:val="00371759"/>
    <w:rsid w:val="00371E22"/>
    <w:rsid w:val="003722DD"/>
    <w:rsid w:val="00372C8B"/>
    <w:rsid w:val="003742AF"/>
    <w:rsid w:val="00374EFC"/>
    <w:rsid w:val="003755B7"/>
    <w:rsid w:val="00376117"/>
    <w:rsid w:val="003762B0"/>
    <w:rsid w:val="003815CB"/>
    <w:rsid w:val="00381B18"/>
    <w:rsid w:val="0038353D"/>
    <w:rsid w:val="00383C4F"/>
    <w:rsid w:val="00383D8A"/>
    <w:rsid w:val="00384412"/>
    <w:rsid w:val="0038466B"/>
    <w:rsid w:val="00384C29"/>
    <w:rsid w:val="00384D24"/>
    <w:rsid w:val="00385D37"/>
    <w:rsid w:val="0038601D"/>
    <w:rsid w:val="00386244"/>
    <w:rsid w:val="003868F8"/>
    <w:rsid w:val="00391EFC"/>
    <w:rsid w:val="0039326A"/>
    <w:rsid w:val="00393FEF"/>
    <w:rsid w:val="003942BF"/>
    <w:rsid w:val="00394954"/>
    <w:rsid w:val="003949EA"/>
    <w:rsid w:val="00395847"/>
    <w:rsid w:val="0039644B"/>
    <w:rsid w:val="003A00F7"/>
    <w:rsid w:val="003A36CE"/>
    <w:rsid w:val="003A3F98"/>
    <w:rsid w:val="003A50F7"/>
    <w:rsid w:val="003A54EF"/>
    <w:rsid w:val="003A5D2D"/>
    <w:rsid w:val="003A6209"/>
    <w:rsid w:val="003A6842"/>
    <w:rsid w:val="003A6D45"/>
    <w:rsid w:val="003A766D"/>
    <w:rsid w:val="003B0EED"/>
    <w:rsid w:val="003B1A5A"/>
    <w:rsid w:val="003B2F4B"/>
    <w:rsid w:val="003B3D32"/>
    <w:rsid w:val="003B55D8"/>
    <w:rsid w:val="003B7D36"/>
    <w:rsid w:val="003B7DE7"/>
    <w:rsid w:val="003C12B1"/>
    <w:rsid w:val="003C1563"/>
    <w:rsid w:val="003C1BF2"/>
    <w:rsid w:val="003C1CA8"/>
    <w:rsid w:val="003C21CC"/>
    <w:rsid w:val="003C21CF"/>
    <w:rsid w:val="003C28DE"/>
    <w:rsid w:val="003C3490"/>
    <w:rsid w:val="003C3514"/>
    <w:rsid w:val="003C36E5"/>
    <w:rsid w:val="003C45EF"/>
    <w:rsid w:val="003C49CF"/>
    <w:rsid w:val="003C4AA1"/>
    <w:rsid w:val="003C4ABA"/>
    <w:rsid w:val="003C524D"/>
    <w:rsid w:val="003C5EDD"/>
    <w:rsid w:val="003D0AA5"/>
    <w:rsid w:val="003D1B63"/>
    <w:rsid w:val="003D1ECC"/>
    <w:rsid w:val="003D3315"/>
    <w:rsid w:val="003D4DDF"/>
    <w:rsid w:val="003D54BD"/>
    <w:rsid w:val="003D5818"/>
    <w:rsid w:val="003D5A23"/>
    <w:rsid w:val="003D7597"/>
    <w:rsid w:val="003E1870"/>
    <w:rsid w:val="003E1BEB"/>
    <w:rsid w:val="003E1C8F"/>
    <w:rsid w:val="003E20E3"/>
    <w:rsid w:val="003E2405"/>
    <w:rsid w:val="003E245A"/>
    <w:rsid w:val="003E35EE"/>
    <w:rsid w:val="003E40FD"/>
    <w:rsid w:val="003E4E2F"/>
    <w:rsid w:val="003E5E9C"/>
    <w:rsid w:val="003E6399"/>
    <w:rsid w:val="003E6AB0"/>
    <w:rsid w:val="003E757F"/>
    <w:rsid w:val="003F0733"/>
    <w:rsid w:val="003F138A"/>
    <w:rsid w:val="003F34AC"/>
    <w:rsid w:val="003F3BC1"/>
    <w:rsid w:val="003F410D"/>
    <w:rsid w:val="003F45F5"/>
    <w:rsid w:val="003F49E9"/>
    <w:rsid w:val="003F5689"/>
    <w:rsid w:val="003F7045"/>
    <w:rsid w:val="003F7C96"/>
    <w:rsid w:val="004005AE"/>
    <w:rsid w:val="0040073F"/>
    <w:rsid w:val="00401D98"/>
    <w:rsid w:val="00401F42"/>
    <w:rsid w:val="004025AB"/>
    <w:rsid w:val="00404068"/>
    <w:rsid w:val="00406054"/>
    <w:rsid w:val="004079F4"/>
    <w:rsid w:val="00410523"/>
    <w:rsid w:val="00410D48"/>
    <w:rsid w:val="00411342"/>
    <w:rsid w:val="00411467"/>
    <w:rsid w:val="00411791"/>
    <w:rsid w:val="004117CE"/>
    <w:rsid w:val="00412226"/>
    <w:rsid w:val="00414438"/>
    <w:rsid w:val="00415472"/>
    <w:rsid w:val="0041598F"/>
    <w:rsid w:val="0041796E"/>
    <w:rsid w:val="00417A1F"/>
    <w:rsid w:val="004202F1"/>
    <w:rsid w:val="00420615"/>
    <w:rsid w:val="00420933"/>
    <w:rsid w:val="00421D6B"/>
    <w:rsid w:val="00423939"/>
    <w:rsid w:val="004247ED"/>
    <w:rsid w:val="00424BA9"/>
    <w:rsid w:val="00425734"/>
    <w:rsid w:val="004265AC"/>
    <w:rsid w:val="00426E92"/>
    <w:rsid w:val="00426F69"/>
    <w:rsid w:val="004300BF"/>
    <w:rsid w:val="004301E4"/>
    <w:rsid w:val="00430E51"/>
    <w:rsid w:val="00433F62"/>
    <w:rsid w:val="00435778"/>
    <w:rsid w:val="0043748A"/>
    <w:rsid w:val="00440862"/>
    <w:rsid w:val="004408CE"/>
    <w:rsid w:val="00440F63"/>
    <w:rsid w:val="004438E0"/>
    <w:rsid w:val="0044523E"/>
    <w:rsid w:val="004469E9"/>
    <w:rsid w:val="0045271C"/>
    <w:rsid w:val="00452E2A"/>
    <w:rsid w:val="00453517"/>
    <w:rsid w:val="00453737"/>
    <w:rsid w:val="00453F8A"/>
    <w:rsid w:val="00454AEE"/>
    <w:rsid w:val="0045569D"/>
    <w:rsid w:val="00460782"/>
    <w:rsid w:val="00460BA3"/>
    <w:rsid w:val="00460F2C"/>
    <w:rsid w:val="004616ED"/>
    <w:rsid w:val="00461B41"/>
    <w:rsid w:val="00462672"/>
    <w:rsid w:val="004635C5"/>
    <w:rsid w:val="0046498F"/>
    <w:rsid w:val="00464B63"/>
    <w:rsid w:val="00465747"/>
    <w:rsid w:val="00465AC5"/>
    <w:rsid w:val="00465CB3"/>
    <w:rsid w:val="00467177"/>
    <w:rsid w:val="00470587"/>
    <w:rsid w:val="0047093F"/>
    <w:rsid w:val="00472052"/>
    <w:rsid w:val="0047255C"/>
    <w:rsid w:val="00472AAD"/>
    <w:rsid w:val="00472BFF"/>
    <w:rsid w:val="004741D5"/>
    <w:rsid w:val="00475C3D"/>
    <w:rsid w:val="0047701B"/>
    <w:rsid w:val="00480C81"/>
    <w:rsid w:val="00481162"/>
    <w:rsid w:val="004815C9"/>
    <w:rsid w:val="00481BCD"/>
    <w:rsid w:val="00483920"/>
    <w:rsid w:val="00483D80"/>
    <w:rsid w:val="00484109"/>
    <w:rsid w:val="00485455"/>
    <w:rsid w:val="00485CD3"/>
    <w:rsid w:val="00485FFF"/>
    <w:rsid w:val="00486EB1"/>
    <w:rsid w:val="00487F05"/>
    <w:rsid w:val="0049020C"/>
    <w:rsid w:val="00490867"/>
    <w:rsid w:val="00490917"/>
    <w:rsid w:val="0049097F"/>
    <w:rsid w:val="00491920"/>
    <w:rsid w:val="00491BD8"/>
    <w:rsid w:val="004927E9"/>
    <w:rsid w:val="00493B20"/>
    <w:rsid w:val="00494559"/>
    <w:rsid w:val="0049466B"/>
    <w:rsid w:val="00494913"/>
    <w:rsid w:val="00494C3B"/>
    <w:rsid w:val="00494CCF"/>
    <w:rsid w:val="0049618B"/>
    <w:rsid w:val="00496432"/>
    <w:rsid w:val="0049690C"/>
    <w:rsid w:val="00497B4D"/>
    <w:rsid w:val="004A07D0"/>
    <w:rsid w:val="004A085F"/>
    <w:rsid w:val="004A0AA9"/>
    <w:rsid w:val="004A1451"/>
    <w:rsid w:val="004A18F1"/>
    <w:rsid w:val="004A1F7F"/>
    <w:rsid w:val="004A3964"/>
    <w:rsid w:val="004A442F"/>
    <w:rsid w:val="004A6BF0"/>
    <w:rsid w:val="004A72B9"/>
    <w:rsid w:val="004B06B6"/>
    <w:rsid w:val="004B2915"/>
    <w:rsid w:val="004B45EB"/>
    <w:rsid w:val="004B5732"/>
    <w:rsid w:val="004B6CF7"/>
    <w:rsid w:val="004C02AE"/>
    <w:rsid w:val="004C124A"/>
    <w:rsid w:val="004C17C1"/>
    <w:rsid w:val="004C299E"/>
    <w:rsid w:val="004C2FE4"/>
    <w:rsid w:val="004C3702"/>
    <w:rsid w:val="004C3CBF"/>
    <w:rsid w:val="004C3DC8"/>
    <w:rsid w:val="004C4030"/>
    <w:rsid w:val="004C4374"/>
    <w:rsid w:val="004C4A88"/>
    <w:rsid w:val="004C4EEE"/>
    <w:rsid w:val="004C58C6"/>
    <w:rsid w:val="004C6782"/>
    <w:rsid w:val="004C68A7"/>
    <w:rsid w:val="004C7660"/>
    <w:rsid w:val="004D00C9"/>
    <w:rsid w:val="004D1A61"/>
    <w:rsid w:val="004D2216"/>
    <w:rsid w:val="004D223B"/>
    <w:rsid w:val="004D2656"/>
    <w:rsid w:val="004D2CA1"/>
    <w:rsid w:val="004D2DF4"/>
    <w:rsid w:val="004D3C5D"/>
    <w:rsid w:val="004D3E52"/>
    <w:rsid w:val="004D4ACA"/>
    <w:rsid w:val="004D56BE"/>
    <w:rsid w:val="004D6231"/>
    <w:rsid w:val="004D70AB"/>
    <w:rsid w:val="004D7308"/>
    <w:rsid w:val="004D788F"/>
    <w:rsid w:val="004E00BD"/>
    <w:rsid w:val="004E098D"/>
    <w:rsid w:val="004E207C"/>
    <w:rsid w:val="004E28BA"/>
    <w:rsid w:val="004E49E5"/>
    <w:rsid w:val="004E4A52"/>
    <w:rsid w:val="004E4E92"/>
    <w:rsid w:val="004E50B1"/>
    <w:rsid w:val="004E5D32"/>
    <w:rsid w:val="004E6786"/>
    <w:rsid w:val="004E6ADC"/>
    <w:rsid w:val="004E74D2"/>
    <w:rsid w:val="004F03E1"/>
    <w:rsid w:val="004F2DE3"/>
    <w:rsid w:val="004F559A"/>
    <w:rsid w:val="004F5C31"/>
    <w:rsid w:val="004F5D04"/>
    <w:rsid w:val="004F6665"/>
    <w:rsid w:val="004F7081"/>
    <w:rsid w:val="004F71F7"/>
    <w:rsid w:val="004F7E9F"/>
    <w:rsid w:val="00500AAA"/>
    <w:rsid w:val="00501AC0"/>
    <w:rsid w:val="00504DDD"/>
    <w:rsid w:val="00505F7B"/>
    <w:rsid w:val="00505FB0"/>
    <w:rsid w:val="00507985"/>
    <w:rsid w:val="00510E4B"/>
    <w:rsid w:val="00511A02"/>
    <w:rsid w:val="00511C58"/>
    <w:rsid w:val="00511D0C"/>
    <w:rsid w:val="00512196"/>
    <w:rsid w:val="00513503"/>
    <w:rsid w:val="00513D59"/>
    <w:rsid w:val="00514CF0"/>
    <w:rsid w:val="00517110"/>
    <w:rsid w:val="005177FD"/>
    <w:rsid w:val="0052003C"/>
    <w:rsid w:val="00520789"/>
    <w:rsid w:val="00520A9B"/>
    <w:rsid w:val="00520B67"/>
    <w:rsid w:val="00520BC7"/>
    <w:rsid w:val="005210E1"/>
    <w:rsid w:val="00521533"/>
    <w:rsid w:val="00521D5D"/>
    <w:rsid w:val="00522233"/>
    <w:rsid w:val="00522A94"/>
    <w:rsid w:val="00522E51"/>
    <w:rsid w:val="00523696"/>
    <w:rsid w:val="00523B64"/>
    <w:rsid w:val="00523E75"/>
    <w:rsid w:val="00523EDE"/>
    <w:rsid w:val="00524D54"/>
    <w:rsid w:val="005255E3"/>
    <w:rsid w:val="005266FF"/>
    <w:rsid w:val="00526D12"/>
    <w:rsid w:val="00526FF1"/>
    <w:rsid w:val="00527C89"/>
    <w:rsid w:val="00527CFD"/>
    <w:rsid w:val="00530005"/>
    <w:rsid w:val="00530A7C"/>
    <w:rsid w:val="00530E43"/>
    <w:rsid w:val="005317AE"/>
    <w:rsid w:val="00532142"/>
    <w:rsid w:val="00532BBA"/>
    <w:rsid w:val="00535459"/>
    <w:rsid w:val="00537046"/>
    <w:rsid w:val="00537636"/>
    <w:rsid w:val="00537EE1"/>
    <w:rsid w:val="00540885"/>
    <w:rsid w:val="00540925"/>
    <w:rsid w:val="00540B8C"/>
    <w:rsid w:val="00543385"/>
    <w:rsid w:val="00543DE9"/>
    <w:rsid w:val="00544672"/>
    <w:rsid w:val="0054621A"/>
    <w:rsid w:val="00546469"/>
    <w:rsid w:val="00546516"/>
    <w:rsid w:val="00547542"/>
    <w:rsid w:val="00552399"/>
    <w:rsid w:val="00552697"/>
    <w:rsid w:val="005532FC"/>
    <w:rsid w:val="00553A2B"/>
    <w:rsid w:val="00554D20"/>
    <w:rsid w:val="00555929"/>
    <w:rsid w:val="00560114"/>
    <w:rsid w:val="0056297E"/>
    <w:rsid w:val="0056362E"/>
    <w:rsid w:val="00564FE1"/>
    <w:rsid w:val="0056509E"/>
    <w:rsid w:val="00565122"/>
    <w:rsid w:val="00567BC9"/>
    <w:rsid w:val="00571161"/>
    <w:rsid w:val="00571D89"/>
    <w:rsid w:val="00572B3A"/>
    <w:rsid w:val="00574E3D"/>
    <w:rsid w:val="00577B8A"/>
    <w:rsid w:val="00580AAB"/>
    <w:rsid w:val="00580B4D"/>
    <w:rsid w:val="00581D4F"/>
    <w:rsid w:val="00581FDA"/>
    <w:rsid w:val="00583066"/>
    <w:rsid w:val="005837E0"/>
    <w:rsid w:val="005839A7"/>
    <w:rsid w:val="00583A23"/>
    <w:rsid w:val="0058698F"/>
    <w:rsid w:val="00586E5A"/>
    <w:rsid w:val="00593856"/>
    <w:rsid w:val="0059417B"/>
    <w:rsid w:val="00594B2C"/>
    <w:rsid w:val="00596B58"/>
    <w:rsid w:val="005A0603"/>
    <w:rsid w:val="005A09A8"/>
    <w:rsid w:val="005A18AD"/>
    <w:rsid w:val="005A2B1A"/>
    <w:rsid w:val="005A3920"/>
    <w:rsid w:val="005A39A9"/>
    <w:rsid w:val="005A3AC5"/>
    <w:rsid w:val="005A49AB"/>
    <w:rsid w:val="005A5A8C"/>
    <w:rsid w:val="005A746E"/>
    <w:rsid w:val="005B066E"/>
    <w:rsid w:val="005B24B0"/>
    <w:rsid w:val="005B670C"/>
    <w:rsid w:val="005B6AF8"/>
    <w:rsid w:val="005C0323"/>
    <w:rsid w:val="005C29BB"/>
    <w:rsid w:val="005C45F9"/>
    <w:rsid w:val="005C4BAE"/>
    <w:rsid w:val="005C6028"/>
    <w:rsid w:val="005C684C"/>
    <w:rsid w:val="005C6BB4"/>
    <w:rsid w:val="005C6CEE"/>
    <w:rsid w:val="005C6F15"/>
    <w:rsid w:val="005C7B44"/>
    <w:rsid w:val="005C7E3E"/>
    <w:rsid w:val="005D0442"/>
    <w:rsid w:val="005D1A99"/>
    <w:rsid w:val="005D1B1A"/>
    <w:rsid w:val="005D41FE"/>
    <w:rsid w:val="005D4A50"/>
    <w:rsid w:val="005D4B60"/>
    <w:rsid w:val="005D5C5F"/>
    <w:rsid w:val="005D7AB2"/>
    <w:rsid w:val="005E22A3"/>
    <w:rsid w:val="005E2CEA"/>
    <w:rsid w:val="005E3C93"/>
    <w:rsid w:val="005E3CA7"/>
    <w:rsid w:val="005E3CAC"/>
    <w:rsid w:val="005E47DE"/>
    <w:rsid w:val="005E494C"/>
    <w:rsid w:val="005E4DC2"/>
    <w:rsid w:val="005E52B2"/>
    <w:rsid w:val="005E53A3"/>
    <w:rsid w:val="005E54BD"/>
    <w:rsid w:val="005E6E2E"/>
    <w:rsid w:val="005E7FF1"/>
    <w:rsid w:val="005F0076"/>
    <w:rsid w:val="005F019F"/>
    <w:rsid w:val="005F020B"/>
    <w:rsid w:val="005F0662"/>
    <w:rsid w:val="005F2383"/>
    <w:rsid w:val="005F2880"/>
    <w:rsid w:val="005F2AC1"/>
    <w:rsid w:val="005F34C1"/>
    <w:rsid w:val="005F3605"/>
    <w:rsid w:val="005F3869"/>
    <w:rsid w:val="005F598B"/>
    <w:rsid w:val="005F6B13"/>
    <w:rsid w:val="005F7895"/>
    <w:rsid w:val="006005ED"/>
    <w:rsid w:val="00600AF6"/>
    <w:rsid w:val="00601DB0"/>
    <w:rsid w:val="00601FB2"/>
    <w:rsid w:val="00602D9D"/>
    <w:rsid w:val="006047A8"/>
    <w:rsid w:val="00604A4A"/>
    <w:rsid w:val="006051AC"/>
    <w:rsid w:val="006053B8"/>
    <w:rsid w:val="00606A38"/>
    <w:rsid w:val="00607409"/>
    <w:rsid w:val="006102C9"/>
    <w:rsid w:val="00610A66"/>
    <w:rsid w:val="00610DE1"/>
    <w:rsid w:val="006110C4"/>
    <w:rsid w:val="00613C13"/>
    <w:rsid w:val="00613E94"/>
    <w:rsid w:val="00614EF3"/>
    <w:rsid w:val="006154F3"/>
    <w:rsid w:val="0061595F"/>
    <w:rsid w:val="00615CD6"/>
    <w:rsid w:val="00616715"/>
    <w:rsid w:val="00616C15"/>
    <w:rsid w:val="00616C59"/>
    <w:rsid w:val="00620D45"/>
    <w:rsid w:val="006218D9"/>
    <w:rsid w:val="0062202F"/>
    <w:rsid w:val="0062345B"/>
    <w:rsid w:val="00626ED8"/>
    <w:rsid w:val="006278F8"/>
    <w:rsid w:val="0063239A"/>
    <w:rsid w:val="00632D2C"/>
    <w:rsid w:val="00634063"/>
    <w:rsid w:val="0063647D"/>
    <w:rsid w:val="00637B4A"/>
    <w:rsid w:val="00637EFF"/>
    <w:rsid w:val="00641F15"/>
    <w:rsid w:val="0064244D"/>
    <w:rsid w:val="006429D2"/>
    <w:rsid w:val="00642A6B"/>
    <w:rsid w:val="006450C0"/>
    <w:rsid w:val="00645685"/>
    <w:rsid w:val="0064684B"/>
    <w:rsid w:val="00646C7D"/>
    <w:rsid w:val="006501B8"/>
    <w:rsid w:val="006518C0"/>
    <w:rsid w:val="00651E2F"/>
    <w:rsid w:val="00652624"/>
    <w:rsid w:val="00652F4B"/>
    <w:rsid w:val="00653412"/>
    <w:rsid w:val="006536C6"/>
    <w:rsid w:val="00653744"/>
    <w:rsid w:val="00653878"/>
    <w:rsid w:val="00654053"/>
    <w:rsid w:val="00655001"/>
    <w:rsid w:val="00655996"/>
    <w:rsid w:val="00657BE7"/>
    <w:rsid w:val="0066138D"/>
    <w:rsid w:val="00662E06"/>
    <w:rsid w:val="0066497B"/>
    <w:rsid w:val="00666B02"/>
    <w:rsid w:val="00667242"/>
    <w:rsid w:val="006708DE"/>
    <w:rsid w:val="006712BE"/>
    <w:rsid w:val="00671BD5"/>
    <w:rsid w:val="006728D2"/>
    <w:rsid w:val="006738B9"/>
    <w:rsid w:val="00675E75"/>
    <w:rsid w:val="006761BA"/>
    <w:rsid w:val="006765DF"/>
    <w:rsid w:val="00676955"/>
    <w:rsid w:val="00682E89"/>
    <w:rsid w:val="006835E1"/>
    <w:rsid w:val="0068382C"/>
    <w:rsid w:val="00683B6B"/>
    <w:rsid w:val="0068496A"/>
    <w:rsid w:val="006858BC"/>
    <w:rsid w:val="00687BF4"/>
    <w:rsid w:val="00690D52"/>
    <w:rsid w:val="00692A7D"/>
    <w:rsid w:val="00692D1F"/>
    <w:rsid w:val="006937C0"/>
    <w:rsid w:val="00694C1B"/>
    <w:rsid w:val="006A0C6F"/>
    <w:rsid w:val="006A0F58"/>
    <w:rsid w:val="006A232A"/>
    <w:rsid w:val="006A2A0F"/>
    <w:rsid w:val="006A4228"/>
    <w:rsid w:val="006A4B54"/>
    <w:rsid w:val="006A56EE"/>
    <w:rsid w:val="006A5AE1"/>
    <w:rsid w:val="006A5B3C"/>
    <w:rsid w:val="006A63D5"/>
    <w:rsid w:val="006A7F62"/>
    <w:rsid w:val="006B10C3"/>
    <w:rsid w:val="006B2AAC"/>
    <w:rsid w:val="006B3052"/>
    <w:rsid w:val="006B335C"/>
    <w:rsid w:val="006B475B"/>
    <w:rsid w:val="006B68D8"/>
    <w:rsid w:val="006B7548"/>
    <w:rsid w:val="006B798D"/>
    <w:rsid w:val="006C07FA"/>
    <w:rsid w:val="006C0840"/>
    <w:rsid w:val="006C33A0"/>
    <w:rsid w:val="006C3C49"/>
    <w:rsid w:val="006C4A50"/>
    <w:rsid w:val="006C4D15"/>
    <w:rsid w:val="006C54E0"/>
    <w:rsid w:val="006C5A16"/>
    <w:rsid w:val="006C73DF"/>
    <w:rsid w:val="006C7498"/>
    <w:rsid w:val="006C749E"/>
    <w:rsid w:val="006C786A"/>
    <w:rsid w:val="006D0447"/>
    <w:rsid w:val="006D0759"/>
    <w:rsid w:val="006D1935"/>
    <w:rsid w:val="006D2111"/>
    <w:rsid w:val="006D2DED"/>
    <w:rsid w:val="006D3976"/>
    <w:rsid w:val="006D443E"/>
    <w:rsid w:val="006D48E7"/>
    <w:rsid w:val="006D4C5D"/>
    <w:rsid w:val="006D6364"/>
    <w:rsid w:val="006D66BE"/>
    <w:rsid w:val="006D6804"/>
    <w:rsid w:val="006D6A73"/>
    <w:rsid w:val="006D702E"/>
    <w:rsid w:val="006D7FA6"/>
    <w:rsid w:val="006E08BD"/>
    <w:rsid w:val="006E09C6"/>
    <w:rsid w:val="006E0D30"/>
    <w:rsid w:val="006E4F8A"/>
    <w:rsid w:val="006E652C"/>
    <w:rsid w:val="006E7C36"/>
    <w:rsid w:val="006E7F44"/>
    <w:rsid w:val="006F0AF7"/>
    <w:rsid w:val="006F16F9"/>
    <w:rsid w:val="006F2099"/>
    <w:rsid w:val="006F216F"/>
    <w:rsid w:val="006F2732"/>
    <w:rsid w:val="006F2A95"/>
    <w:rsid w:val="006F2FA3"/>
    <w:rsid w:val="006F3720"/>
    <w:rsid w:val="006F3CBF"/>
    <w:rsid w:val="006F3F86"/>
    <w:rsid w:val="006F4DC8"/>
    <w:rsid w:val="006F7B8F"/>
    <w:rsid w:val="006F7DF6"/>
    <w:rsid w:val="00700F88"/>
    <w:rsid w:val="007028C2"/>
    <w:rsid w:val="00707275"/>
    <w:rsid w:val="007101E0"/>
    <w:rsid w:val="007126F6"/>
    <w:rsid w:val="00712E2B"/>
    <w:rsid w:val="00714B95"/>
    <w:rsid w:val="00715765"/>
    <w:rsid w:val="00715C8D"/>
    <w:rsid w:val="007162CC"/>
    <w:rsid w:val="00716577"/>
    <w:rsid w:val="00717959"/>
    <w:rsid w:val="007204CA"/>
    <w:rsid w:val="00720F1F"/>
    <w:rsid w:val="00721498"/>
    <w:rsid w:val="00721E22"/>
    <w:rsid w:val="0072231B"/>
    <w:rsid w:val="00722876"/>
    <w:rsid w:val="00722F39"/>
    <w:rsid w:val="007241E7"/>
    <w:rsid w:val="00724BE8"/>
    <w:rsid w:val="0072543D"/>
    <w:rsid w:val="00725D52"/>
    <w:rsid w:val="00726B5C"/>
    <w:rsid w:val="00732904"/>
    <w:rsid w:val="00732E97"/>
    <w:rsid w:val="00733314"/>
    <w:rsid w:val="00740669"/>
    <w:rsid w:val="00740B4E"/>
    <w:rsid w:val="007421AB"/>
    <w:rsid w:val="007437C5"/>
    <w:rsid w:val="007446D4"/>
    <w:rsid w:val="00744B41"/>
    <w:rsid w:val="0074505D"/>
    <w:rsid w:val="0074610C"/>
    <w:rsid w:val="00746E07"/>
    <w:rsid w:val="00747C3D"/>
    <w:rsid w:val="00747FAC"/>
    <w:rsid w:val="007526E5"/>
    <w:rsid w:val="00752EED"/>
    <w:rsid w:val="007541E2"/>
    <w:rsid w:val="00754506"/>
    <w:rsid w:val="00755AF5"/>
    <w:rsid w:val="00755C29"/>
    <w:rsid w:val="00755FAF"/>
    <w:rsid w:val="0075665B"/>
    <w:rsid w:val="007569D1"/>
    <w:rsid w:val="00757493"/>
    <w:rsid w:val="00757867"/>
    <w:rsid w:val="00762038"/>
    <w:rsid w:val="00762961"/>
    <w:rsid w:val="00763C60"/>
    <w:rsid w:val="00764424"/>
    <w:rsid w:val="00764942"/>
    <w:rsid w:val="00764A48"/>
    <w:rsid w:val="007653D6"/>
    <w:rsid w:val="0076555A"/>
    <w:rsid w:val="00766108"/>
    <w:rsid w:val="0076623A"/>
    <w:rsid w:val="007662FA"/>
    <w:rsid w:val="00766349"/>
    <w:rsid w:val="00766533"/>
    <w:rsid w:val="00766C63"/>
    <w:rsid w:val="007672AC"/>
    <w:rsid w:val="00770D33"/>
    <w:rsid w:val="00771002"/>
    <w:rsid w:val="0077184A"/>
    <w:rsid w:val="00771C8C"/>
    <w:rsid w:val="00772771"/>
    <w:rsid w:val="00772893"/>
    <w:rsid w:val="00773CFA"/>
    <w:rsid w:val="00774DE6"/>
    <w:rsid w:val="00775CDD"/>
    <w:rsid w:val="0077634B"/>
    <w:rsid w:val="00776AF6"/>
    <w:rsid w:val="00777554"/>
    <w:rsid w:val="00781146"/>
    <w:rsid w:val="00781ED1"/>
    <w:rsid w:val="0078244F"/>
    <w:rsid w:val="007830D3"/>
    <w:rsid w:val="00784E28"/>
    <w:rsid w:val="00785374"/>
    <w:rsid w:val="007854F6"/>
    <w:rsid w:val="00785AF7"/>
    <w:rsid w:val="007866A0"/>
    <w:rsid w:val="00787367"/>
    <w:rsid w:val="007908B9"/>
    <w:rsid w:val="00791B33"/>
    <w:rsid w:val="00792469"/>
    <w:rsid w:val="00794FDE"/>
    <w:rsid w:val="00795438"/>
    <w:rsid w:val="007969B0"/>
    <w:rsid w:val="00797486"/>
    <w:rsid w:val="007A2C0F"/>
    <w:rsid w:val="007A2F6D"/>
    <w:rsid w:val="007A302A"/>
    <w:rsid w:val="007A3477"/>
    <w:rsid w:val="007A48CC"/>
    <w:rsid w:val="007A5886"/>
    <w:rsid w:val="007A6030"/>
    <w:rsid w:val="007A6214"/>
    <w:rsid w:val="007A6467"/>
    <w:rsid w:val="007A6A10"/>
    <w:rsid w:val="007A6DDE"/>
    <w:rsid w:val="007B009F"/>
    <w:rsid w:val="007B1DBD"/>
    <w:rsid w:val="007B3BDB"/>
    <w:rsid w:val="007B4C38"/>
    <w:rsid w:val="007B51C4"/>
    <w:rsid w:val="007B5452"/>
    <w:rsid w:val="007B61A1"/>
    <w:rsid w:val="007B63F3"/>
    <w:rsid w:val="007B6C41"/>
    <w:rsid w:val="007B7B71"/>
    <w:rsid w:val="007C0330"/>
    <w:rsid w:val="007C0454"/>
    <w:rsid w:val="007C0F32"/>
    <w:rsid w:val="007C196F"/>
    <w:rsid w:val="007C1DB4"/>
    <w:rsid w:val="007C2AEF"/>
    <w:rsid w:val="007C3417"/>
    <w:rsid w:val="007C375E"/>
    <w:rsid w:val="007C5E91"/>
    <w:rsid w:val="007C6267"/>
    <w:rsid w:val="007C6396"/>
    <w:rsid w:val="007C69BA"/>
    <w:rsid w:val="007C6A07"/>
    <w:rsid w:val="007C7555"/>
    <w:rsid w:val="007C779F"/>
    <w:rsid w:val="007D0D60"/>
    <w:rsid w:val="007D1A7E"/>
    <w:rsid w:val="007D2961"/>
    <w:rsid w:val="007D2DEB"/>
    <w:rsid w:val="007D3E1A"/>
    <w:rsid w:val="007D4533"/>
    <w:rsid w:val="007D5C72"/>
    <w:rsid w:val="007D60F8"/>
    <w:rsid w:val="007D706D"/>
    <w:rsid w:val="007E04D0"/>
    <w:rsid w:val="007E0F6F"/>
    <w:rsid w:val="007E2329"/>
    <w:rsid w:val="007E2976"/>
    <w:rsid w:val="007E4290"/>
    <w:rsid w:val="007F01C6"/>
    <w:rsid w:val="007F0F18"/>
    <w:rsid w:val="007F11C5"/>
    <w:rsid w:val="007F13DD"/>
    <w:rsid w:val="007F3ACE"/>
    <w:rsid w:val="007F4BC1"/>
    <w:rsid w:val="007F579E"/>
    <w:rsid w:val="007F6FBD"/>
    <w:rsid w:val="007F75AE"/>
    <w:rsid w:val="007F76A1"/>
    <w:rsid w:val="008014E5"/>
    <w:rsid w:val="0080167E"/>
    <w:rsid w:val="0080251F"/>
    <w:rsid w:val="00803C75"/>
    <w:rsid w:val="00804FEC"/>
    <w:rsid w:val="00805A79"/>
    <w:rsid w:val="00805B5C"/>
    <w:rsid w:val="008060AD"/>
    <w:rsid w:val="00807AFD"/>
    <w:rsid w:val="00813788"/>
    <w:rsid w:val="008139C5"/>
    <w:rsid w:val="00813DBC"/>
    <w:rsid w:val="00813DDC"/>
    <w:rsid w:val="00813F6A"/>
    <w:rsid w:val="00815F68"/>
    <w:rsid w:val="008205D4"/>
    <w:rsid w:val="00820D87"/>
    <w:rsid w:val="008213EA"/>
    <w:rsid w:val="00821781"/>
    <w:rsid w:val="00821BCC"/>
    <w:rsid w:val="008228C7"/>
    <w:rsid w:val="0082424D"/>
    <w:rsid w:val="008255C6"/>
    <w:rsid w:val="008259EE"/>
    <w:rsid w:val="008265E4"/>
    <w:rsid w:val="008267D4"/>
    <w:rsid w:val="008267EC"/>
    <w:rsid w:val="00827A54"/>
    <w:rsid w:val="00832382"/>
    <w:rsid w:val="00833822"/>
    <w:rsid w:val="00833C40"/>
    <w:rsid w:val="00834C15"/>
    <w:rsid w:val="00836263"/>
    <w:rsid w:val="00840EDF"/>
    <w:rsid w:val="008411E3"/>
    <w:rsid w:val="0084145F"/>
    <w:rsid w:val="00842572"/>
    <w:rsid w:val="00842928"/>
    <w:rsid w:val="00842A2E"/>
    <w:rsid w:val="00842E6D"/>
    <w:rsid w:val="00842F7A"/>
    <w:rsid w:val="008435DF"/>
    <w:rsid w:val="0084432F"/>
    <w:rsid w:val="00847741"/>
    <w:rsid w:val="00850799"/>
    <w:rsid w:val="00851B39"/>
    <w:rsid w:val="0085376C"/>
    <w:rsid w:val="00853796"/>
    <w:rsid w:val="00854699"/>
    <w:rsid w:val="00854C9A"/>
    <w:rsid w:val="008560D9"/>
    <w:rsid w:val="008562B0"/>
    <w:rsid w:val="00856DD3"/>
    <w:rsid w:val="00860054"/>
    <w:rsid w:val="00860059"/>
    <w:rsid w:val="00860105"/>
    <w:rsid w:val="00862276"/>
    <w:rsid w:val="00863032"/>
    <w:rsid w:val="00863185"/>
    <w:rsid w:val="00863406"/>
    <w:rsid w:val="00863428"/>
    <w:rsid w:val="00864962"/>
    <w:rsid w:val="0086572A"/>
    <w:rsid w:val="00865A4B"/>
    <w:rsid w:val="008664E3"/>
    <w:rsid w:val="0086771C"/>
    <w:rsid w:val="00867F98"/>
    <w:rsid w:val="00870DB0"/>
    <w:rsid w:val="00870E50"/>
    <w:rsid w:val="00871C44"/>
    <w:rsid w:val="008728EA"/>
    <w:rsid w:val="00872BEE"/>
    <w:rsid w:val="00873D08"/>
    <w:rsid w:val="00874FF6"/>
    <w:rsid w:val="00875117"/>
    <w:rsid w:val="008758A4"/>
    <w:rsid w:val="00877194"/>
    <w:rsid w:val="00877C7E"/>
    <w:rsid w:val="00877E9E"/>
    <w:rsid w:val="00881927"/>
    <w:rsid w:val="00882065"/>
    <w:rsid w:val="008822CF"/>
    <w:rsid w:val="00882CBF"/>
    <w:rsid w:val="008842E8"/>
    <w:rsid w:val="00885719"/>
    <w:rsid w:val="00885A14"/>
    <w:rsid w:val="00885DE4"/>
    <w:rsid w:val="00885EB5"/>
    <w:rsid w:val="0088620D"/>
    <w:rsid w:val="00887AC6"/>
    <w:rsid w:val="00887E2F"/>
    <w:rsid w:val="00890E6D"/>
    <w:rsid w:val="00890FC9"/>
    <w:rsid w:val="00892ACE"/>
    <w:rsid w:val="00892D74"/>
    <w:rsid w:val="00894CCE"/>
    <w:rsid w:val="00897193"/>
    <w:rsid w:val="0089728E"/>
    <w:rsid w:val="00897558"/>
    <w:rsid w:val="008A13A2"/>
    <w:rsid w:val="008A1412"/>
    <w:rsid w:val="008A1D1F"/>
    <w:rsid w:val="008A2154"/>
    <w:rsid w:val="008A38AA"/>
    <w:rsid w:val="008A4FB8"/>
    <w:rsid w:val="008A56E2"/>
    <w:rsid w:val="008A5988"/>
    <w:rsid w:val="008A5EE1"/>
    <w:rsid w:val="008A6380"/>
    <w:rsid w:val="008A7094"/>
    <w:rsid w:val="008A78B3"/>
    <w:rsid w:val="008A7D76"/>
    <w:rsid w:val="008B05F9"/>
    <w:rsid w:val="008B0BA0"/>
    <w:rsid w:val="008B2F23"/>
    <w:rsid w:val="008B380E"/>
    <w:rsid w:val="008B3E17"/>
    <w:rsid w:val="008B3FA3"/>
    <w:rsid w:val="008B4E58"/>
    <w:rsid w:val="008B5FA2"/>
    <w:rsid w:val="008B63C2"/>
    <w:rsid w:val="008B7489"/>
    <w:rsid w:val="008B7C4A"/>
    <w:rsid w:val="008C0435"/>
    <w:rsid w:val="008C0560"/>
    <w:rsid w:val="008C0A71"/>
    <w:rsid w:val="008C1809"/>
    <w:rsid w:val="008C26E2"/>
    <w:rsid w:val="008C30AB"/>
    <w:rsid w:val="008C36CB"/>
    <w:rsid w:val="008C3C7E"/>
    <w:rsid w:val="008C3F0F"/>
    <w:rsid w:val="008C4DE3"/>
    <w:rsid w:val="008C6735"/>
    <w:rsid w:val="008C6A15"/>
    <w:rsid w:val="008C6E69"/>
    <w:rsid w:val="008C7C23"/>
    <w:rsid w:val="008C7E77"/>
    <w:rsid w:val="008D166E"/>
    <w:rsid w:val="008D4EBD"/>
    <w:rsid w:val="008D53C2"/>
    <w:rsid w:val="008D545A"/>
    <w:rsid w:val="008D5EE3"/>
    <w:rsid w:val="008E058B"/>
    <w:rsid w:val="008E194F"/>
    <w:rsid w:val="008E3A08"/>
    <w:rsid w:val="008E3AE7"/>
    <w:rsid w:val="008E5658"/>
    <w:rsid w:val="008E67B2"/>
    <w:rsid w:val="008E6829"/>
    <w:rsid w:val="008E6B8D"/>
    <w:rsid w:val="008E7D3F"/>
    <w:rsid w:val="008F08E5"/>
    <w:rsid w:val="008F3E00"/>
    <w:rsid w:val="008F422E"/>
    <w:rsid w:val="008F49D8"/>
    <w:rsid w:val="008F4A2A"/>
    <w:rsid w:val="008F5B3D"/>
    <w:rsid w:val="008F602F"/>
    <w:rsid w:val="008F615E"/>
    <w:rsid w:val="008F61AC"/>
    <w:rsid w:val="008F6398"/>
    <w:rsid w:val="009016BC"/>
    <w:rsid w:val="00903055"/>
    <w:rsid w:val="00904C91"/>
    <w:rsid w:val="0090527F"/>
    <w:rsid w:val="009054E9"/>
    <w:rsid w:val="0090584D"/>
    <w:rsid w:val="00913124"/>
    <w:rsid w:val="00913621"/>
    <w:rsid w:val="0091369D"/>
    <w:rsid w:val="00913E2C"/>
    <w:rsid w:val="00914698"/>
    <w:rsid w:val="00914F74"/>
    <w:rsid w:val="009161FB"/>
    <w:rsid w:val="009174E9"/>
    <w:rsid w:val="00917FC4"/>
    <w:rsid w:val="009200BA"/>
    <w:rsid w:val="00920D33"/>
    <w:rsid w:val="00920D78"/>
    <w:rsid w:val="00922205"/>
    <w:rsid w:val="00922238"/>
    <w:rsid w:val="00922B74"/>
    <w:rsid w:val="00923A50"/>
    <w:rsid w:val="00923C9E"/>
    <w:rsid w:val="00924F9B"/>
    <w:rsid w:val="0092576D"/>
    <w:rsid w:val="00927EA2"/>
    <w:rsid w:val="00930C9A"/>
    <w:rsid w:val="00930E8D"/>
    <w:rsid w:val="00932B5A"/>
    <w:rsid w:val="00933A08"/>
    <w:rsid w:val="009340B8"/>
    <w:rsid w:val="00934508"/>
    <w:rsid w:val="00940991"/>
    <w:rsid w:val="00940BB3"/>
    <w:rsid w:val="00940E67"/>
    <w:rsid w:val="0094240D"/>
    <w:rsid w:val="009434E9"/>
    <w:rsid w:val="0094492D"/>
    <w:rsid w:val="00944AE9"/>
    <w:rsid w:val="00944D5B"/>
    <w:rsid w:val="0094514E"/>
    <w:rsid w:val="00945D9C"/>
    <w:rsid w:val="0094627D"/>
    <w:rsid w:val="00946D95"/>
    <w:rsid w:val="0094739B"/>
    <w:rsid w:val="009474A3"/>
    <w:rsid w:val="009506ED"/>
    <w:rsid w:val="00950F67"/>
    <w:rsid w:val="009515AB"/>
    <w:rsid w:val="00951D18"/>
    <w:rsid w:val="00952394"/>
    <w:rsid w:val="00953EE2"/>
    <w:rsid w:val="00954E14"/>
    <w:rsid w:val="00956AF2"/>
    <w:rsid w:val="00957F4F"/>
    <w:rsid w:val="00960497"/>
    <w:rsid w:val="0096076A"/>
    <w:rsid w:val="00961CBA"/>
    <w:rsid w:val="0096257D"/>
    <w:rsid w:val="00962AF3"/>
    <w:rsid w:val="00963F04"/>
    <w:rsid w:val="009650BC"/>
    <w:rsid w:val="00965707"/>
    <w:rsid w:val="00965A46"/>
    <w:rsid w:val="00966B6D"/>
    <w:rsid w:val="00966C32"/>
    <w:rsid w:val="00966E04"/>
    <w:rsid w:val="009710A4"/>
    <w:rsid w:val="0097114E"/>
    <w:rsid w:val="00972147"/>
    <w:rsid w:val="00972244"/>
    <w:rsid w:val="009725B4"/>
    <w:rsid w:val="009727DE"/>
    <w:rsid w:val="00972CFB"/>
    <w:rsid w:val="00973A81"/>
    <w:rsid w:val="009762F4"/>
    <w:rsid w:val="009766B1"/>
    <w:rsid w:val="00976913"/>
    <w:rsid w:val="00980417"/>
    <w:rsid w:val="00980E60"/>
    <w:rsid w:val="00982A85"/>
    <w:rsid w:val="009832D5"/>
    <w:rsid w:val="0098401F"/>
    <w:rsid w:val="0098494C"/>
    <w:rsid w:val="00984FA6"/>
    <w:rsid w:val="00990DD0"/>
    <w:rsid w:val="00991900"/>
    <w:rsid w:val="009939BE"/>
    <w:rsid w:val="00994B83"/>
    <w:rsid w:val="00994FC7"/>
    <w:rsid w:val="00995BED"/>
    <w:rsid w:val="009977FD"/>
    <w:rsid w:val="009A0470"/>
    <w:rsid w:val="009A078A"/>
    <w:rsid w:val="009A142E"/>
    <w:rsid w:val="009A197C"/>
    <w:rsid w:val="009A1BF4"/>
    <w:rsid w:val="009A20CA"/>
    <w:rsid w:val="009A2E92"/>
    <w:rsid w:val="009A32E7"/>
    <w:rsid w:val="009A402B"/>
    <w:rsid w:val="009A481B"/>
    <w:rsid w:val="009A66EF"/>
    <w:rsid w:val="009A7062"/>
    <w:rsid w:val="009A74A3"/>
    <w:rsid w:val="009B19AB"/>
    <w:rsid w:val="009B2685"/>
    <w:rsid w:val="009B2CAD"/>
    <w:rsid w:val="009B37AE"/>
    <w:rsid w:val="009B3F5D"/>
    <w:rsid w:val="009B445A"/>
    <w:rsid w:val="009B7220"/>
    <w:rsid w:val="009B78CB"/>
    <w:rsid w:val="009B7F4F"/>
    <w:rsid w:val="009C13FE"/>
    <w:rsid w:val="009C1CA4"/>
    <w:rsid w:val="009C1F3D"/>
    <w:rsid w:val="009C25A0"/>
    <w:rsid w:val="009C28BB"/>
    <w:rsid w:val="009C71BE"/>
    <w:rsid w:val="009D1CEA"/>
    <w:rsid w:val="009D282C"/>
    <w:rsid w:val="009D2D5A"/>
    <w:rsid w:val="009D31D1"/>
    <w:rsid w:val="009D434B"/>
    <w:rsid w:val="009D4553"/>
    <w:rsid w:val="009D6746"/>
    <w:rsid w:val="009D7084"/>
    <w:rsid w:val="009D79AB"/>
    <w:rsid w:val="009E01FD"/>
    <w:rsid w:val="009E05E7"/>
    <w:rsid w:val="009E0A4A"/>
    <w:rsid w:val="009E1FDF"/>
    <w:rsid w:val="009E2868"/>
    <w:rsid w:val="009E353B"/>
    <w:rsid w:val="009E37F7"/>
    <w:rsid w:val="009E4B40"/>
    <w:rsid w:val="009E4E5F"/>
    <w:rsid w:val="009E521F"/>
    <w:rsid w:val="009E5A1C"/>
    <w:rsid w:val="009E5EB2"/>
    <w:rsid w:val="009E6317"/>
    <w:rsid w:val="009E7016"/>
    <w:rsid w:val="009E7335"/>
    <w:rsid w:val="009F023C"/>
    <w:rsid w:val="009F0DA4"/>
    <w:rsid w:val="009F207C"/>
    <w:rsid w:val="009F3CC8"/>
    <w:rsid w:val="009F3E2D"/>
    <w:rsid w:val="009F44E2"/>
    <w:rsid w:val="009F574B"/>
    <w:rsid w:val="009F5802"/>
    <w:rsid w:val="009F5E4E"/>
    <w:rsid w:val="009F6683"/>
    <w:rsid w:val="009F7911"/>
    <w:rsid w:val="009F7F9C"/>
    <w:rsid w:val="00A01749"/>
    <w:rsid w:val="00A01941"/>
    <w:rsid w:val="00A01BEF"/>
    <w:rsid w:val="00A02443"/>
    <w:rsid w:val="00A02C02"/>
    <w:rsid w:val="00A0307D"/>
    <w:rsid w:val="00A0384C"/>
    <w:rsid w:val="00A03952"/>
    <w:rsid w:val="00A03954"/>
    <w:rsid w:val="00A0405E"/>
    <w:rsid w:val="00A0411E"/>
    <w:rsid w:val="00A066AC"/>
    <w:rsid w:val="00A069C3"/>
    <w:rsid w:val="00A10838"/>
    <w:rsid w:val="00A10E07"/>
    <w:rsid w:val="00A110E0"/>
    <w:rsid w:val="00A11E60"/>
    <w:rsid w:val="00A12640"/>
    <w:rsid w:val="00A132CC"/>
    <w:rsid w:val="00A13361"/>
    <w:rsid w:val="00A13B52"/>
    <w:rsid w:val="00A14A5E"/>
    <w:rsid w:val="00A1612F"/>
    <w:rsid w:val="00A173CE"/>
    <w:rsid w:val="00A1773B"/>
    <w:rsid w:val="00A200E3"/>
    <w:rsid w:val="00A21841"/>
    <w:rsid w:val="00A21D5A"/>
    <w:rsid w:val="00A21EE4"/>
    <w:rsid w:val="00A21F77"/>
    <w:rsid w:val="00A234A8"/>
    <w:rsid w:val="00A24DC6"/>
    <w:rsid w:val="00A25133"/>
    <w:rsid w:val="00A252C5"/>
    <w:rsid w:val="00A25E9D"/>
    <w:rsid w:val="00A30248"/>
    <w:rsid w:val="00A3117A"/>
    <w:rsid w:val="00A33E03"/>
    <w:rsid w:val="00A35496"/>
    <w:rsid w:val="00A36374"/>
    <w:rsid w:val="00A363F6"/>
    <w:rsid w:val="00A41F84"/>
    <w:rsid w:val="00A4220F"/>
    <w:rsid w:val="00A42584"/>
    <w:rsid w:val="00A43925"/>
    <w:rsid w:val="00A43C7E"/>
    <w:rsid w:val="00A44502"/>
    <w:rsid w:val="00A45615"/>
    <w:rsid w:val="00A46198"/>
    <w:rsid w:val="00A463E2"/>
    <w:rsid w:val="00A47897"/>
    <w:rsid w:val="00A47B50"/>
    <w:rsid w:val="00A47ED4"/>
    <w:rsid w:val="00A50620"/>
    <w:rsid w:val="00A50BCE"/>
    <w:rsid w:val="00A50ECC"/>
    <w:rsid w:val="00A51019"/>
    <w:rsid w:val="00A52022"/>
    <w:rsid w:val="00A533AB"/>
    <w:rsid w:val="00A5344B"/>
    <w:rsid w:val="00A54752"/>
    <w:rsid w:val="00A55BF8"/>
    <w:rsid w:val="00A55EB6"/>
    <w:rsid w:val="00A57F4E"/>
    <w:rsid w:val="00A60548"/>
    <w:rsid w:val="00A60999"/>
    <w:rsid w:val="00A6137F"/>
    <w:rsid w:val="00A6150D"/>
    <w:rsid w:val="00A63612"/>
    <w:rsid w:val="00A63C05"/>
    <w:rsid w:val="00A6449D"/>
    <w:rsid w:val="00A64752"/>
    <w:rsid w:val="00A65809"/>
    <w:rsid w:val="00A65981"/>
    <w:rsid w:val="00A66EF0"/>
    <w:rsid w:val="00A678FF"/>
    <w:rsid w:val="00A7032A"/>
    <w:rsid w:val="00A71637"/>
    <w:rsid w:val="00A720A1"/>
    <w:rsid w:val="00A724D2"/>
    <w:rsid w:val="00A72B10"/>
    <w:rsid w:val="00A732F6"/>
    <w:rsid w:val="00A7370C"/>
    <w:rsid w:val="00A747F5"/>
    <w:rsid w:val="00A76611"/>
    <w:rsid w:val="00A76FAF"/>
    <w:rsid w:val="00A7753F"/>
    <w:rsid w:val="00A77D61"/>
    <w:rsid w:val="00A77EC9"/>
    <w:rsid w:val="00A80588"/>
    <w:rsid w:val="00A80B85"/>
    <w:rsid w:val="00A81F77"/>
    <w:rsid w:val="00A82EFB"/>
    <w:rsid w:val="00A8319F"/>
    <w:rsid w:val="00A839F5"/>
    <w:rsid w:val="00A83A33"/>
    <w:rsid w:val="00A854DF"/>
    <w:rsid w:val="00A855EF"/>
    <w:rsid w:val="00A857D1"/>
    <w:rsid w:val="00A86316"/>
    <w:rsid w:val="00A8652D"/>
    <w:rsid w:val="00A86690"/>
    <w:rsid w:val="00A907A3"/>
    <w:rsid w:val="00A92699"/>
    <w:rsid w:val="00A93858"/>
    <w:rsid w:val="00A948FC"/>
    <w:rsid w:val="00A9492F"/>
    <w:rsid w:val="00A94C31"/>
    <w:rsid w:val="00A951D6"/>
    <w:rsid w:val="00A962FA"/>
    <w:rsid w:val="00A96766"/>
    <w:rsid w:val="00A975BF"/>
    <w:rsid w:val="00A97991"/>
    <w:rsid w:val="00AA0AFC"/>
    <w:rsid w:val="00AA24C8"/>
    <w:rsid w:val="00AA3595"/>
    <w:rsid w:val="00AA7234"/>
    <w:rsid w:val="00AA7BE9"/>
    <w:rsid w:val="00AA7D67"/>
    <w:rsid w:val="00AB1C7B"/>
    <w:rsid w:val="00AB2936"/>
    <w:rsid w:val="00AB3C9C"/>
    <w:rsid w:val="00AB44F5"/>
    <w:rsid w:val="00AB54D4"/>
    <w:rsid w:val="00AB5F68"/>
    <w:rsid w:val="00AB662A"/>
    <w:rsid w:val="00AB69B6"/>
    <w:rsid w:val="00AB6E08"/>
    <w:rsid w:val="00AC2519"/>
    <w:rsid w:val="00AC27A7"/>
    <w:rsid w:val="00AC2C13"/>
    <w:rsid w:val="00AC2C5D"/>
    <w:rsid w:val="00AC411F"/>
    <w:rsid w:val="00AC45BC"/>
    <w:rsid w:val="00AC4D78"/>
    <w:rsid w:val="00AC5517"/>
    <w:rsid w:val="00AC6179"/>
    <w:rsid w:val="00AC61EB"/>
    <w:rsid w:val="00AC6B5A"/>
    <w:rsid w:val="00AC78A8"/>
    <w:rsid w:val="00AC7969"/>
    <w:rsid w:val="00AD02B2"/>
    <w:rsid w:val="00AD0427"/>
    <w:rsid w:val="00AD16B2"/>
    <w:rsid w:val="00AD18AC"/>
    <w:rsid w:val="00AD1B41"/>
    <w:rsid w:val="00AD341E"/>
    <w:rsid w:val="00AD4058"/>
    <w:rsid w:val="00AD4A38"/>
    <w:rsid w:val="00AD4D87"/>
    <w:rsid w:val="00AD4E6B"/>
    <w:rsid w:val="00AD547B"/>
    <w:rsid w:val="00AD5B49"/>
    <w:rsid w:val="00AD5E87"/>
    <w:rsid w:val="00AE1C99"/>
    <w:rsid w:val="00AE3238"/>
    <w:rsid w:val="00AE3676"/>
    <w:rsid w:val="00AE67C6"/>
    <w:rsid w:val="00AE6E03"/>
    <w:rsid w:val="00AE6E32"/>
    <w:rsid w:val="00AE76CC"/>
    <w:rsid w:val="00AF0027"/>
    <w:rsid w:val="00AF3D29"/>
    <w:rsid w:val="00AF43CC"/>
    <w:rsid w:val="00AF45F1"/>
    <w:rsid w:val="00AF4E57"/>
    <w:rsid w:val="00AF55CE"/>
    <w:rsid w:val="00AF5931"/>
    <w:rsid w:val="00AF663B"/>
    <w:rsid w:val="00AF6C1B"/>
    <w:rsid w:val="00AF7372"/>
    <w:rsid w:val="00AF7603"/>
    <w:rsid w:val="00AF7C47"/>
    <w:rsid w:val="00B000B0"/>
    <w:rsid w:val="00B011BF"/>
    <w:rsid w:val="00B01D04"/>
    <w:rsid w:val="00B01FAC"/>
    <w:rsid w:val="00B02A55"/>
    <w:rsid w:val="00B02B96"/>
    <w:rsid w:val="00B04223"/>
    <w:rsid w:val="00B04A34"/>
    <w:rsid w:val="00B053E8"/>
    <w:rsid w:val="00B05494"/>
    <w:rsid w:val="00B06DF5"/>
    <w:rsid w:val="00B0737F"/>
    <w:rsid w:val="00B07E28"/>
    <w:rsid w:val="00B10838"/>
    <w:rsid w:val="00B12011"/>
    <w:rsid w:val="00B12FD8"/>
    <w:rsid w:val="00B16BFD"/>
    <w:rsid w:val="00B211C8"/>
    <w:rsid w:val="00B212DF"/>
    <w:rsid w:val="00B21BD4"/>
    <w:rsid w:val="00B22038"/>
    <w:rsid w:val="00B23340"/>
    <w:rsid w:val="00B23881"/>
    <w:rsid w:val="00B23954"/>
    <w:rsid w:val="00B24E05"/>
    <w:rsid w:val="00B25AA7"/>
    <w:rsid w:val="00B27373"/>
    <w:rsid w:val="00B2742C"/>
    <w:rsid w:val="00B30731"/>
    <w:rsid w:val="00B33033"/>
    <w:rsid w:val="00B3342F"/>
    <w:rsid w:val="00B33584"/>
    <w:rsid w:val="00B35296"/>
    <w:rsid w:val="00B36F04"/>
    <w:rsid w:val="00B377BD"/>
    <w:rsid w:val="00B42053"/>
    <w:rsid w:val="00B4273F"/>
    <w:rsid w:val="00B43495"/>
    <w:rsid w:val="00B435B3"/>
    <w:rsid w:val="00B444BF"/>
    <w:rsid w:val="00B447A4"/>
    <w:rsid w:val="00B4556D"/>
    <w:rsid w:val="00B45B5C"/>
    <w:rsid w:val="00B477EC"/>
    <w:rsid w:val="00B47CBF"/>
    <w:rsid w:val="00B50753"/>
    <w:rsid w:val="00B51F2D"/>
    <w:rsid w:val="00B51FBE"/>
    <w:rsid w:val="00B53445"/>
    <w:rsid w:val="00B53F63"/>
    <w:rsid w:val="00B545DF"/>
    <w:rsid w:val="00B547CE"/>
    <w:rsid w:val="00B561B5"/>
    <w:rsid w:val="00B56685"/>
    <w:rsid w:val="00B56D26"/>
    <w:rsid w:val="00B60DA8"/>
    <w:rsid w:val="00B62836"/>
    <w:rsid w:val="00B65B7D"/>
    <w:rsid w:val="00B664D0"/>
    <w:rsid w:val="00B70ABF"/>
    <w:rsid w:val="00B70CDF"/>
    <w:rsid w:val="00B71243"/>
    <w:rsid w:val="00B72657"/>
    <w:rsid w:val="00B72AB6"/>
    <w:rsid w:val="00B72B2B"/>
    <w:rsid w:val="00B73806"/>
    <w:rsid w:val="00B73EBD"/>
    <w:rsid w:val="00B7557F"/>
    <w:rsid w:val="00B758A7"/>
    <w:rsid w:val="00B75BF1"/>
    <w:rsid w:val="00B75CED"/>
    <w:rsid w:val="00B776DE"/>
    <w:rsid w:val="00B779E9"/>
    <w:rsid w:val="00B80210"/>
    <w:rsid w:val="00B80D8E"/>
    <w:rsid w:val="00B810FB"/>
    <w:rsid w:val="00B833D1"/>
    <w:rsid w:val="00B838A9"/>
    <w:rsid w:val="00B83AB8"/>
    <w:rsid w:val="00B83B12"/>
    <w:rsid w:val="00B86747"/>
    <w:rsid w:val="00B86D00"/>
    <w:rsid w:val="00B87586"/>
    <w:rsid w:val="00B90261"/>
    <w:rsid w:val="00B90EC6"/>
    <w:rsid w:val="00B91908"/>
    <w:rsid w:val="00B922FD"/>
    <w:rsid w:val="00B925AD"/>
    <w:rsid w:val="00B92C3D"/>
    <w:rsid w:val="00B92DA2"/>
    <w:rsid w:val="00B9382E"/>
    <w:rsid w:val="00B93CF6"/>
    <w:rsid w:val="00B94262"/>
    <w:rsid w:val="00B96ABC"/>
    <w:rsid w:val="00B97EDF"/>
    <w:rsid w:val="00BA07BE"/>
    <w:rsid w:val="00BA0C46"/>
    <w:rsid w:val="00BA0D4A"/>
    <w:rsid w:val="00BA12D3"/>
    <w:rsid w:val="00BA1793"/>
    <w:rsid w:val="00BA1F5F"/>
    <w:rsid w:val="00BA48A8"/>
    <w:rsid w:val="00BA718A"/>
    <w:rsid w:val="00BB0381"/>
    <w:rsid w:val="00BB070E"/>
    <w:rsid w:val="00BB0E08"/>
    <w:rsid w:val="00BB4B80"/>
    <w:rsid w:val="00BB4C88"/>
    <w:rsid w:val="00BB5B7E"/>
    <w:rsid w:val="00BB5E0B"/>
    <w:rsid w:val="00BB6BCF"/>
    <w:rsid w:val="00BB7BA8"/>
    <w:rsid w:val="00BC1512"/>
    <w:rsid w:val="00BC1AE1"/>
    <w:rsid w:val="00BC1B9A"/>
    <w:rsid w:val="00BC1E9E"/>
    <w:rsid w:val="00BC2979"/>
    <w:rsid w:val="00BC29B9"/>
    <w:rsid w:val="00BC3E09"/>
    <w:rsid w:val="00BC44AE"/>
    <w:rsid w:val="00BC4DEE"/>
    <w:rsid w:val="00BC5EFD"/>
    <w:rsid w:val="00BC67B2"/>
    <w:rsid w:val="00BC6C5A"/>
    <w:rsid w:val="00BC6FA4"/>
    <w:rsid w:val="00BD1091"/>
    <w:rsid w:val="00BD1C62"/>
    <w:rsid w:val="00BD1E25"/>
    <w:rsid w:val="00BD520D"/>
    <w:rsid w:val="00BD54FC"/>
    <w:rsid w:val="00BD6B66"/>
    <w:rsid w:val="00BE19AC"/>
    <w:rsid w:val="00BE33E9"/>
    <w:rsid w:val="00BE41AF"/>
    <w:rsid w:val="00BE4C62"/>
    <w:rsid w:val="00BE4D20"/>
    <w:rsid w:val="00BE679D"/>
    <w:rsid w:val="00BE6AAC"/>
    <w:rsid w:val="00BE7C04"/>
    <w:rsid w:val="00BF00D1"/>
    <w:rsid w:val="00BF02C6"/>
    <w:rsid w:val="00BF0743"/>
    <w:rsid w:val="00BF0B53"/>
    <w:rsid w:val="00BF13E5"/>
    <w:rsid w:val="00BF279C"/>
    <w:rsid w:val="00BF28CF"/>
    <w:rsid w:val="00BF3604"/>
    <w:rsid w:val="00BF3ABE"/>
    <w:rsid w:val="00BF5089"/>
    <w:rsid w:val="00BF5E09"/>
    <w:rsid w:val="00BF676C"/>
    <w:rsid w:val="00BF6CAD"/>
    <w:rsid w:val="00BF6F56"/>
    <w:rsid w:val="00C00405"/>
    <w:rsid w:val="00C022FA"/>
    <w:rsid w:val="00C02989"/>
    <w:rsid w:val="00C03D9C"/>
    <w:rsid w:val="00C0423F"/>
    <w:rsid w:val="00C045C2"/>
    <w:rsid w:val="00C04B22"/>
    <w:rsid w:val="00C0537C"/>
    <w:rsid w:val="00C05F75"/>
    <w:rsid w:val="00C068B7"/>
    <w:rsid w:val="00C06C58"/>
    <w:rsid w:val="00C07186"/>
    <w:rsid w:val="00C075DD"/>
    <w:rsid w:val="00C0781C"/>
    <w:rsid w:val="00C07AF8"/>
    <w:rsid w:val="00C07F91"/>
    <w:rsid w:val="00C11B1E"/>
    <w:rsid w:val="00C13A7D"/>
    <w:rsid w:val="00C13E43"/>
    <w:rsid w:val="00C142ED"/>
    <w:rsid w:val="00C14A1E"/>
    <w:rsid w:val="00C15971"/>
    <w:rsid w:val="00C15DC2"/>
    <w:rsid w:val="00C1678A"/>
    <w:rsid w:val="00C1730B"/>
    <w:rsid w:val="00C173A2"/>
    <w:rsid w:val="00C17BFD"/>
    <w:rsid w:val="00C210E9"/>
    <w:rsid w:val="00C21153"/>
    <w:rsid w:val="00C216AB"/>
    <w:rsid w:val="00C21E91"/>
    <w:rsid w:val="00C23421"/>
    <w:rsid w:val="00C239E1"/>
    <w:rsid w:val="00C249CF"/>
    <w:rsid w:val="00C2529F"/>
    <w:rsid w:val="00C26A51"/>
    <w:rsid w:val="00C27097"/>
    <w:rsid w:val="00C2769E"/>
    <w:rsid w:val="00C310FB"/>
    <w:rsid w:val="00C31A44"/>
    <w:rsid w:val="00C31FAB"/>
    <w:rsid w:val="00C3307B"/>
    <w:rsid w:val="00C3368F"/>
    <w:rsid w:val="00C33D82"/>
    <w:rsid w:val="00C34A9C"/>
    <w:rsid w:val="00C35932"/>
    <w:rsid w:val="00C368A5"/>
    <w:rsid w:val="00C36A4E"/>
    <w:rsid w:val="00C372B6"/>
    <w:rsid w:val="00C377C3"/>
    <w:rsid w:val="00C377E1"/>
    <w:rsid w:val="00C378FD"/>
    <w:rsid w:val="00C40472"/>
    <w:rsid w:val="00C41252"/>
    <w:rsid w:val="00C41513"/>
    <w:rsid w:val="00C4156B"/>
    <w:rsid w:val="00C41A1E"/>
    <w:rsid w:val="00C44BFB"/>
    <w:rsid w:val="00C455DB"/>
    <w:rsid w:val="00C46C8D"/>
    <w:rsid w:val="00C47543"/>
    <w:rsid w:val="00C475E7"/>
    <w:rsid w:val="00C50288"/>
    <w:rsid w:val="00C50DDC"/>
    <w:rsid w:val="00C50E0A"/>
    <w:rsid w:val="00C510A8"/>
    <w:rsid w:val="00C52AA9"/>
    <w:rsid w:val="00C5352A"/>
    <w:rsid w:val="00C53D46"/>
    <w:rsid w:val="00C547EB"/>
    <w:rsid w:val="00C55471"/>
    <w:rsid w:val="00C57C5D"/>
    <w:rsid w:val="00C609B7"/>
    <w:rsid w:val="00C60ACD"/>
    <w:rsid w:val="00C615CB"/>
    <w:rsid w:val="00C61D5F"/>
    <w:rsid w:val="00C62B15"/>
    <w:rsid w:val="00C65D95"/>
    <w:rsid w:val="00C66590"/>
    <w:rsid w:val="00C666BC"/>
    <w:rsid w:val="00C66AE8"/>
    <w:rsid w:val="00C66B9E"/>
    <w:rsid w:val="00C6751F"/>
    <w:rsid w:val="00C74BA3"/>
    <w:rsid w:val="00C7589C"/>
    <w:rsid w:val="00C75FF0"/>
    <w:rsid w:val="00C76105"/>
    <w:rsid w:val="00C76D45"/>
    <w:rsid w:val="00C8307C"/>
    <w:rsid w:val="00C830B5"/>
    <w:rsid w:val="00C83DF4"/>
    <w:rsid w:val="00C83EFE"/>
    <w:rsid w:val="00C8411D"/>
    <w:rsid w:val="00C8573B"/>
    <w:rsid w:val="00C85C87"/>
    <w:rsid w:val="00C86E1D"/>
    <w:rsid w:val="00C872A0"/>
    <w:rsid w:val="00C87DA3"/>
    <w:rsid w:val="00C90A92"/>
    <w:rsid w:val="00C92FC9"/>
    <w:rsid w:val="00C93A65"/>
    <w:rsid w:val="00C93BC2"/>
    <w:rsid w:val="00C952D4"/>
    <w:rsid w:val="00C953B9"/>
    <w:rsid w:val="00C9714B"/>
    <w:rsid w:val="00C9752E"/>
    <w:rsid w:val="00C976AB"/>
    <w:rsid w:val="00C976F9"/>
    <w:rsid w:val="00C97A69"/>
    <w:rsid w:val="00C97C85"/>
    <w:rsid w:val="00CA2579"/>
    <w:rsid w:val="00CA48E0"/>
    <w:rsid w:val="00CA5118"/>
    <w:rsid w:val="00CA536A"/>
    <w:rsid w:val="00CA5D58"/>
    <w:rsid w:val="00CB067B"/>
    <w:rsid w:val="00CB0FBE"/>
    <w:rsid w:val="00CB1277"/>
    <w:rsid w:val="00CB13C9"/>
    <w:rsid w:val="00CB1ED5"/>
    <w:rsid w:val="00CB23E6"/>
    <w:rsid w:val="00CB38B4"/>
    <w:rsid w:val="00CB3DB6"/>
    <w:rsid w:val="00CB5EE5"/>
    <w:rsid w:val="00CB66B8"/>
    <w:rsid w:val="00CC5695"/>
    <w:rsid w:val="00CC6400"/>
    <w:rsid w:val="00CC6768"/>
    <w:rsid w:val="00CC7068"/>
    <w:rsid w:val="00CC71D1"/>
    <w:rsid w:val="00CC72B1"/>
    <w:rsid w:val="00CD00FC"/>
    <w:rsid w:val="00CD0161"/>
    <w:rsid w:val="00CD0955"/>
    <w:rsid w:val="00CD0C5C"/>
    <w:rsid w:val="00CD0CE3"/>
    <w:rsid w:val="00CD1705"/>
    <w:rsid w:val="00CD293D"/>
    <w:rsid w:val="00CD2B22"/>
    <w:rsid w:val="00CD3E3E"/>
    <w:rsid w:val="00CD497D"/>
    <w:rsid w:val="00CD7451"/>
    <w:rsid w:val="00CD76D5"/>
    <w:rsid w:val="00CD79F3"/>
    <w:rsid w:val="00CD7BBB"/>
    <w:rsid w:val="00CE042B"/>
    <w:rsid w:val="00CE0833"/>
    <w:rsid w:val="00CE1B1F"/>
    <w:rsid w:val="00CE1F0C"/>
    <w:rsid w:val="00CE24BC"/>
    <w:rsid w:val="00CE337E"/>
    <w:rsid w:val="00CE37D0"/>
    <w:rsid w:val="00CE575B"/>
    <w:rsid w:val="00CE649A"/>
    <w:rsid w:val="00CE652C"/>
    <w:rsid w:val="00CE75D6"/>
    <w:rsid w:val="00CF16C8"/>
    <w:rsid w:val="00CF2FEC"/>
    <w:rsid w:val="00CF4614"/>
    <w:rsid w:val="00CF5D84"/>
    <w:rsid w:val="00CF6B81"/>
    <w:rsid w:val="00CF7894"/>
    <w:rsid w:val="00D02202"/>
    <w:rsid w:val="00D02988"/>
    <w:rsid w:val="00D02B81"/>
    <w:rsid w:val="00D037A5"/>
    <w:rsid w:val="00D04109"/>
    <w:rsid w:val="00D04335"/>
    <w:rsid w:val="00D046E1"/>
    <w:rsid w:val="00D04949"/>
    <w:rsid w:val="00D05E63"/>
    <w:rsid w:val="00D05EB5"/>
    <w:rsid w:val="00D073FD"/>
    <w:rsid w:val="00D07CB4"/>
    <w:rsid w:val="00D101BB"/>
    <w:rsid w:val="00D1322C"/>
    <w:rsid w:val="00D136F0"/>
    <w:rsid w:val="00D13DFE"/>
    <w:rsid w:val="00D142D4"/>
    <w:rsid w:val="00D14DF2"/>
    <w:rsid w:val="00D16FB9"/>
    <w:rsid w:val="00D171BE"/>
    <w:rsid w:val="00D17C9E"/>
    <w:rsid w:val="00D21F71"/>
    <w:rsid w:val="00D2249F"/>
    <w:rsid w:val="00D22919"/>
    <w:rsid w:val="00D23BE5"/>
    <w:rsid w:val="00D23E62"/>
    <w:rsid w:val="00D2484B"/>
    <w:rsid w:val="00D25B83"/>
    <w:rsid w:val="00D262E1"/>
    <w:rsid w:val="00D26416"/>
    <w:rsid w:val="00D26EE3"/>
    <w:rsid w:val="00D27A36"/>
    <w:rsid w:val="00D27BD3"/>
    <w:rsid w:val="00D30A75"/>
    <w:rsid w:val="00D30F84"/>
    <w:rsid w:val="00D315DB"/>
    <w:rsid w:val="00D31712"/>
    <w:rsid w:val="00D3185B"/>
    <w:rsid w:val="00D33503"/>
    <w:rsid w:val="00D362A0"/>
    <w:rsid w:val="00D3639D"/>
    <w:rsid w:val="00D373F6"/>
    <w:rsid w:val="00D408BF"/>
    <w:rsid w:val="00D41158"/>
    <w:rsid w:val="00D422C6"/>
    <w:rsid w:val="00D42422"/>
    <w:rsid w:val="00D42497"/>
    <w:rsid w:val="00D42F32"/>
    <w:rsid w:val="00D43388"/>
    <w:rsid w:val="00D4417E"/>
    <w:rsid w:val="00D45F57"/>
    <w:rsid w:val="00D46E81"/>
    <w:rsid w:val="00D50974"/>
    <w:rsid w:val="00D50B27"/>
    <w:rsid w:val="00D5181F"/>
    <w:rsid w:val="00D5193A"/>
    <w:rsid w:val="00D54F74"/>
    <w:rsid w:val="00D550A4"/>
    <w:rsid w:val="00D557E1"/>
    <w:rsid w:val="00D56B0D"/>
    <w:rsid w:val="00D571D1"/>
    <w:rsid w:val="00D60115"/>
    <w:rsid w:val="00D6026E"/>
    <w:rsid w:val="00D61123"/>
    <w:rsid w:val="00D6173C"/>
    <w:rsid w:val="00D63B74"/>
    <w:rsid w:val="00D646ED"/>
    <w:rsid w:val="00D647EA"/>
    <w:rsid w:val="00D65065"/>
    <w:rsid w:val="00D67599"/>
    <w:rsid w:val="00D67914"/>
    <w:rsid w:val="00D67BEE"/>
    <w:rsid w:val="00D701A8"/>
    <w:rsid w:val="00D70A5E"/>
    <w:rsid w:val="00D710BE"/>
    <w:rsid w:val="00D72D8E"/>
    <w:rsid w:val="00D73A31"/>
    <w:rsid w:val="00D741AD"/>
    <w:rsid w:val="00D7440C"/>
    <w:rsid w:val="00D749E3"/>
    <w:rsid w:val="00D74FD1"/>
    <w:rsid w:val="00D751F6"/>
    <w:rsid w:val="00D752ED"/>
    <w:rsid w:val="00D75C0F"/>
    <w:rsid w:val="00D75CA8"/>
    <w:rsid w:val="00D75F39"/>
    <w:rsid w:val="00D80AA5"/>
    <w:rsid w:val="00D81C2E"/>
    <w:rsid w:val="00D83231"/>
    <w:rsid w:val="00D83CEA"/>
    <w:rsid w:val="00D843A6"/>
    <w:rsid w:val="00D84797"/>
    <w:rsid w:val="00D84FC2"/>
    <w:rsid w:val="00D853FE"/>
    <w:rsid w:val="00D87783"/>
    <w:rsid w:val="00D87C9F"/>
    <w:rsid w:val="00D93E14"/>
    <w:rsid w:val="00D94144"/>
    <w:rsid w:val="00D95240"/>
    <w:rsid w:val="00D958B8"/>
    <w:rsid w:val="00D95D5E"/>
    <w:rsid w:val="00DA0CC0"/>
    <w:rsid w:val="00DA10FC"/>
    <w:rsid w:val="00DA1AA3"/>
    <w:rsid w:val="00DA1F49"/>
    <w:rsid w:val="00DA25F2"/>
    <w:rsid w:val="00DA335E"/>
    <w:rsid w:val="00DA33DB"/>
    <w:rsid w:val="00DA3414"/>
    <w:rsid w:val="00DA3E16"/>
    <w:rsid w:val="00DA42EB"/>
    <w:rsid w:val="00DA4827"/>
    <w:rsid w:val="00DA4D87"/>
    <w:rsid w:val="00DA5344"/>
    <w:rsid w:val="00DA5DD2"/>
    <w:rsid w:val="00DA7DED"/>
    <w:rsid w:val="00DB0504"/>
    <w:rsid w:val="00DB0D82"/>
    <w:rsid w:val="00DB1A10"/>
    <w:rsid w:val="00DB267E"/>
    <w:rsid w:val="00DB30F0"/>
    <w:rsid w:val="00DB6321"/>
    <w:rsid w:val="00DB72E9"/>
    <w:rsid w:val="00DB7CA2"/>
    <w:rsid w:val="00DC043C"/>
    <w:rsid w:val="00DC106D"/>
    <w:rsid w:val="00DC11DD"/>
    <w:rsid w:val="00DC1945"/>
    <w:rsid w:val="00DC1FD1"/>
    <w:rsid w:val="00DC2A91"/>
    <w:rsid w:val="00DC3D96"/>
    <w:rsid w:val="00DC47BA"/>
    <w:rsid w:val="00DC49D6"/>
    <w:rsid w:val="00DC560A"/>
    <w:rsid w:val="00DC69E0"/>
    <w:rsid w:val="00DC6A2C"/>
    <w:rsid w:val="00DC77E9"/>
    <w:rsid w:val="00DC7ADF"/>
    <w:rsid w:val="00DD00FE"/>
    <w:rsid w:val="00DD02FC"/>
    <w:rsid w:val="00DD09D1"/>
    <w:rsid w:val="00DD1595"/>
    <w:rsid w:val="00DD267C"/>
    <w:rsid w:val="00DD2921"/>
    <w:rsid w:val="00DD29D9"/>
    <w:rsid w:val="00DD3C0B"/>
    <w:rsid w:val="00DD40A7"/>
    <w:rsid w:val="00DD70B4"/>
    <w:rsid w:val="00DE0812"/>
    <w:rsid w:val="00DE1FFB"/>
    <w:rsid w:val="00DE24A2"/>
    <w:rsid w:val="00DE27E5"/>
    <w:rsid w:val="00DE2EEC"/>
    <w:rsid w:val="00DE40E5"/>
    <w:rsid w:val="00DE4615"/>
    <w:rsid w:val="00DE471E"/>
    <w:rsid w:val="00DE4B06"/>
    <w:rsid w:val="00DE78A0"/>
    <w:rsid w:val="00DF03B6"/>
    <w:rsid w:val="00DF58EB"/>
    <w:rsid w:val="00DF5FBA"/>
    <w:rsid w:val="00DF702D"/>
    <w:rsid w:val="00DF73FB"/>
    <w:rsid w:val="00DF796B"/>
    <w:rsid w:val="00E0100C"/>
    <w:rsid w:val="00E0126A"/>
    <w:rsid w:val="00E02491"/>
    <w:rsid w:val="00E02EFD"/>
    <w:rsid w:val="00E0363E"/>
    <w:rsid w:val="00E03FE9"/>
    <w:rsid w:val="00E0478E"/>
    <w:rsid w:val="00E04FCA"/>
    <w:rsid w:val="00E06664"/>
    <w:rsid w:val="00E06CBC"/>
    <w:rsid w:val="00E0708C"/>
    <w:rsid w:val="00E07365"/>
    <w:rsid w:val="00E0779C"/>
    <w:rsid w:val="00E102E0"/>
    <w:rsid w:val="00E11BF9"/>
    <w:rsid w:val="00E13036"/>
    <w:rsid w:val="00E13620"/>
    <w:rsid w:val="00E13E6C"/>
    <w:rsid w:val="00E16BFB"/>
    <w:rsid w:val="00E2012C"/>
    <w:rsid w:val="00E21F0E"/>
    <w:rsid w:val="00E225D7"/>
    <w:rsid w:val="00E228CF"/>
    <w:rsid w:val="00E23CDC"/>
    <w:rsid w:val="00E23E85"/>
    <w:rsid w:val="00E2603D"/>
    <w:rsid w:val="00E26188"/>
    <w:rsid w:val="00E261B6"/>
    <w:rsid w:val="00E27370"/>
    <w:rsid w:val="00E27567"/>
    <w:rsid w:val="00E30BFD"/>
    <w:rsid w:val="00E327D9"/>
    <w:rsid w:val="00E32B88"/>
    <w:rsid w:val="00E32FCC"/>
    <w:rsid w:val="00E33CA4"/>
    <w:rsid w:val="00E342C6"/>
    <w:rsid w:val="00E34810"/>
    <w:rsid w:val="00E34F1B"/>
    <w:rsid w:val="00E35DD1"/>
    <w:rsid w:val="00E36301"/>
    <w:rsid w:val="00E366F5"/>
    <w:rsid w:val="00E36F7F"/>
    <w:rsid w:val="00E37364"/>
    <w:rsid w:val="00E37917"/>
    <w:rsid w:val="00E37F14"/>
    <w:rsid w:val="00E40D17"/>
    <w:rsid w:val="00E41DB1"/>
    <w:rsid w:val="00E4327F"/>
    <w:rsid w:val="00E45825"/>
    <w:rsid w:val="00E4682C"/>
    <w:rsid w:val="00E47372"/>
    <w:rsid w:val="00E50777"/>
    <w:rsid w:val="00E50F4E"/>
    <w:rsid w:val="00E515A0"/>
    <w:rsid w:val="00E547E8"/>
    <w:rsid w:val="00E55959"/>
    <w:rsid w:val="00E56B9C"/>
    <w:rsid w:val="00E56F63"/>
    <w:rsid w:val="00E576FF"/>
    <w:rsid w:val="00E5786B"/>
    <w:rsid w:val="00E60018"/>
    <w:rsid w:val="00E6058A"/>
    <w:rsid w:val="00E60B16"/>
    <w:rsid w:val="00E6135B"/>
    <w:rsid w:val="00E62AE0"/>
    <w:rsid w:val="00E62BC6"/>
    <w:rsid w:val="00E63776"/>
    <w:rsid w:val="00E63E01"/>
    <w:rsid w:val="00E64381"/>
    <w:rsid w:val="00E645D0"/>
    <w:rsid w:val="00E64F10"/>
    <w:rsid w:val="00E65181"/>
    <w:rsid w:val="00E65480"/>
    <w:rsid w:val="00E65622"/>
    <w:rsid w:val="00E67ADB"/>
    <w:rsid w:val="00E76610"/>
    <w:rsid w:val="00E77950"/>
    <w:rsid w:val="00E804D0"/>
    <w:rsid w:val="00E84C83"/>
    <w:rsid w:val="00E87E57"/>
    <w:rsid w:val="00E91475"/>
    <w:rsid w:val="00E926D9"/>
    <w:rsid w:val="00E934EC"/>
    <w:rsid w:val="00E93914"/>
    <w:rsid w:val="00E93E9B"/>
    <w:rsid w:val="00E95142"/>
    <w:rsid w:val="00E96351"/>
    <w:rsid w:val="00E96992"/>
    <w:rsid w:val="00EA0796"/>
    <w:rsid w:val="00EA2030"/>
    <w:rsid w:val="00EA211F"/>
    <w:rsid w:val="00EA3D1B"/>
    <w:rsid w:val="00EA5E52"/>
    <w:rsid w:val="00EA6484"/>
    <w:rsid w:val="00EA7276"/>
    <w:rsid w:val="00EA78F8"/>
    <w:rsid w:val="00EA7E88"/>
    <w:rsid w:val="00EB03F8"/>
    <w:rsid w:val="00EB1A8A"/>
    <w:rsid w:val="00EB1D7F"/>
    <w:rsid w:val="00EB1E2B"/>
    <w:rsid w:val="00EB5988"/>
    <w:rsid w:val="00EB5C13"/>
    <w:rsid w:val="00EB61E9"/>
    <w:rsid w:val="00EB6A3B"/>
    <w:rsid w:val="00EB7116"/>
    <w:rsid w:val="00EB75D0"/>
    <w:rsid w:val="00EB7BF6"/>
    <w:rsid w:val="00EC029F"/>
    <w:rsid w:val="00EC1451"/>
    <w:rsid w:val="00EC1585"/>
    <w:rsid w:val="00EC2CE2"/>
    <w:rsid w:val="00EC649D"/>
    <w:rsid w:val="00EC6DBC"/>
    <w:rsid w:val="00EC7E4A"/>
    <w:rsid w:val="00ED0639"/>
    <w:rsid w:val="00ED36AF"/>
    <w:rsid w:val="00ED3A58"/>
    <w:rsid w:val="00ED5326"/>
    <w:rsid w:val="00ED57AA"/>
    <w:rsid w:val="00ED7104"/>
    <w:rsid w:val="00ED76E2"/>
    <w:rsid w:val="00ED7D08"/>
    <w:rsid w:val="00EE1073"/>
    <w:rsid w:val="00EE17E9"/>
    <w:rsid w:val="00EE195D"/>
    <w:rsid w:val="00EE19B1"/>
    <w:rsid w:val="00EE23EF"/>
    <w:rsid w:val="00EE2D2E"/>
    <w:rsid w:val="00EE30D5"/>
    <w:rsid w:val="00EE35BC"/>
    <w:rsid w:val="00EE3950"/>
    <w:rsid w:val="00EE3D58"/>
    <w:rsid w:val="00EE488F"/>
    <w:rsid w:val="00EE5E19"/>
    <w:rsid w:val="00EE7DC4"/>
    <w:rsid w:val="00EF13F3"/>
    <w:rsid w:val="00EF15BC"/>
    <w:rsid w:val="00EF1EDF"/>
    <w:rsid w:val="00EF297E"/>
    <w:rsid w:val="00EF2F8D"/>
    <w:rsid w:val="00EF5958"/>
    <w:rsid w:val="00EF60EE"/>
    <w:rsid w:val="00EF67C2"/>
    <w:rsid w:val="00EF7031"/>
    <w:rsid w:val="00EF73AB"/>
    <w:rsid w:val="00F0045A"/>
    <w:rsid w:val="00F03632"/>
    <w:rsid w:val="00F048AC"/>
    <w:rsid w:val="00F04E6B"/>
    <w:rsid w:val="00F05E0C"/>
    <w:rsid w:val="00F0639D"/>
    <w:rsid w:val="00F0711A"/>
    <w:rsid w:val="00F0715C"/>
    <w:rsid w:val="00F07DA4"/>
    <w:rsid w:val="00F12447"/>
    <w:rsid w:val="00F13B54"/>
    <w:rsid w:val="00F13D5D"/>
    <w:rsid w:val="00F14E04"/>
    <w:rsid w:val="00F15CCD"/>
    <w:rsid w:val="00F16127"/>
    <w:rsid w:val="00F16B72"/>
    <w:rsid w:val="00F16E76"/>
    <w:rsid w:val="00F201E4"/>
    <w:rsid w:val="00F203A3"/>
    <w:rsid w:val="00F20D5A"/>
    <w:rsid w:val="00F21477"/>
    <w:rsid w:val="00F23C7C"/>
    <w:rsid w:val="00F24B1C"/>
    <w:rsid w:val="00F252A4"/>
    <w:rsid w:val="00F26483"/>
    <w:rsid w:val="00F26906"/>
    <w:rsid w:val="00F272BE"/>
    <w:rsid w:val="00F30E30"/>
    <w:rsid w:val="00F36629"/>
    <w:rsid w:val="00F370EA"/>
    <w:rsid w:val="00F3760E"/>
    <w:rsid w:val="00F406E6"/>
    <w:rsid w:val="00F41C9A"/>
    <w:rsid w:val="00F41E88"/>
    <w:rsid w:val="00F420AB"/>
    <w:rsid w:val="00F42C38"/>
    <w:rsid w:val="00F42F03"/>
    <w:rsid w:val="00F433B6"/>
    <w:rsid w:val="00F43BB8"/>
    <w:rsid w:val="00F43BBF"/>
    <w:rsid w:val="00F43C32"/>
    <w:rsid w:val="00F4449C"/>
    <w:rsid w:val="00F4528C"/>
    <w:rsid w:val="00F47A25"/>
    <w:rsid w:val="00F47FA3"/>
    <w:rsid w:val="00F50D38"/>
    <w:rsid w:val="00F50E4A"/>
    <w:rsid w:val="00F530FA"/>
    <w:rsid w:val="00F531B7"/>
    <w:rsid w:val="00F53347"/>
    <w:rsid w:val="00F545B7"/>
    <w:rsid w:val="00F55EDE"/>
    <w:rsid w:val="00F563CE"/>
    <w:rsid w:val="00F57B77"/>
    <w:rsid w:val="00F57BB7"/>
    <w:rsid w:val="00F60A05"/>
    <w:rsid w:val="00F61176"/>
    <w:rsid w:val="00F61E50"/>
    <w:rsid w:val="00F62457"/>
    <w:rsid w:val="00F637F3"/>
    <w:rsid w:val="00F7027C"/>
    <w:rsid w:val="00F719D9"/>
    <w:rsid w:val="00F71F40"/>
    <w:rsid w:val="00F721FF"/>
    <w:rsid w:val="00F72C53"/>
    <w:rsid w:val="00F7336F"/>
    <w:rsid w:val="00F73E14"/>
    <w:rsid w:val="00F7402E"/>
    <w:rsid w:val="00F743A0"/>
    <w:rsid w:val="00F74543"/>
    <w:rsid w:val="00F749EA"/>
    <w:rsid w:val="00F770C8"/>
    <w:rsid w:val="00F808FD"/>
    <w:rsid w:val="00F823A7"/>
    <w:rsid w:val="00F82487"/>
    <w:rsid w:val="00F834A7"/>
    <w:rsid w:val="00F8364B"/>
    <w:rsid w:val="00F83E15"/>
    <w:rsid w:val="00F843B3"/>
    <w:rsid w:val="00F85156"/>
    <w:rsid w:val="00F853FB"/>
    <w:rsid w:val="00F8548C"/>
    <w:rsid w:val="00F85F09"/>
    <w:rsid w:val="00F86D25"/>
    <w:rsid w:val="00F917BC"/>
    <w:rsid w:val="00F91B23"/>
    <w:rsid w:val="00F929DC"/>
    <w:rsid w:val="00F92E13"/>
    <w:rsid w:val="00F94E43"/>
    <w:rsid w:val="00F952FD"/>
    <w:rsid w:val="00F957F8"/>
    <w:rsid w:val="00F95989"/>
    <w:rsid w:val="00F960EC"/>
    <w:rsid w:val="00FA001A"/>
    <w:rsid w:val="00FA06A1"/>
    <w:rsid w:val="00FA1196"/>
    <w:rsid w:val="00FA26C2"/>
    <w:rsid w:val="00FA2E11"/>
    <w:rsid w:val="00FA4B65"/>
    <w:rsid w:val="00FA5D19"/>
    <w:rsid w:val="00FA6C52"/>
    <w:rsid w:val="00FA6F54"/>
    <w:rsid w:val="00FA72BF"/>
    <w:rsid w:val="00FB058B"/>
    <w:rsid w:val="00FB0D44"/>
    <w:rsid w:val="00FB0F75"/>
    <w:rsid w:val="00FB235D"/>
    <w:rsid w:val="00FB2E3C"/>
    <w:rsid w:val="00FB2F64"/>
    <w:rsid w:val="00FB2FD5"/>
    <w:rsid w:val="00FB3971"/>
    <w:rsid w:val="00FB430F"/>
    <w:rsid w:val="00FC2ACB"/>
    <w:rsid w:val="00FC3A05"/>
    <w:rsid w:val="00FC4278"/>
    <w:rsid w:val="00FC4767"/>
    <w:rsid w:val="00FC4E96"/>
    <w:rsid w:val="00FC5000"/>
    <w:rsid w:val="00FC59C3"/>
    <w:rsid w:val="00FC693F"/>
    <w:rsid w:val="00FC74DA"/>
    <w:rsid w:val="00FC75E7"/>
    <w:rsid w:val="00FD090A"/>
    <w:rsid w:val="00FD1995"/>
    <w:rsid w:val="00FD1DDE"/>
    <w:rsid w:val="00FD28BF"/>
    <w:rsid w:val="00FD3564"/>
    <w:rsid w:val="00FD38A5"/>
    <w:rsid w:val="00FD5EF7"/>
    <w:rsid w:val="00FE022A"/>
    <w:rsid w:val="00FE0AB7"/>
    <w:rsid w:val="00FE27CC"/>
    <w:rsid w:val="00FE2849"/>
    <w:rsid w:val="00FE32C0"/>
    <w:rsid w:val="00FE3CE2"/>
    <w:rsid w:val="00FE407C"/>
    <w:rsid w:val="00FE497A"/>
    <w:rsid w:val="00FE4A6D"/>
    <w:rsid w:val="00FE68D1"/>
    <w:rsid w:val="00FE7318"/>
    <w:rsid w:val="00FF0863"/>
    <w:rsid w:val="00FF1C75"/>
    <w:rsid w:val="00FF232F"/>
    <w:rsid w:val="00FF3964"/>
    <w:rsid w:val="00FF3D00"/>
    <w:rsid w:val="00FF42CA"/>
    <w:rsid w:val="00FF63CF"/>
    <w:rsid w:val="00FF6C58"/>
    <w:rsid w:val="00FF76B7"/>
    <w:rsid w:val="00FF7866"/>
    <w:rsid w:val="07E91260"/>
    <w:rsid w:val="0B045B48"/>
    <w:rsid w:val="0CF66F4F"/>
    <w:rsid w:val="126E6EEB"/>
    <w:rsid w:val="14E182B3"/>
    <w:rsid w:val="16946387"/>
    <w:rsid w:val="1E351ABF"/>
    <w:rsid w:val="2B0D6E5F"/>
    <w:rsid w:val="2E3C6C58"/>
    <w:rsid w:val="5E3075CE"/>
    <w:rsid w:val="5EE45FFB"/>
    <w:rsid w:val="6400A651"/>
    <w:rsid w:val="6D0C1288"/>
    <w:rsid w:val="6D6CB210"/>
    <w:rsid w:val="7330EC62"/>
    <w:rsid w:val="74CCBCC3"/>
    <w:rsid w:val="78C67702"/>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4C81CE4"/>
  <w15:docId w15:val="{BE1AA680-F03B-4A56-8390-1CB913479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D293D"/>
    <w:pPr>
      <w:spacing w:before="120" w:after="120"/>
      <w:jc w:val="both"/>
    </w:pPr>
    <w:rPr>
      <w:rFonts w:asciiTheme="minorHAnsi" w:hAnsiTheme="minorHAnsi"/>
      <w:lang w:eastAsia="en-US"/>
    </w:rPr>
  </w:style>
  <w:style w:type="paragraph" w:styleId="Titre1">
    <w:name w:val="heading 1"/>
    <w:basedOn w:val="Normal"/>
    <w:next w:val="Normal"/>
    <w:link w:val="Titre1Car"/>
    <w:qFormat/>
    <w:rsid w:val="007969B0"/>
    <w:pPr>
      <w:keepNext/>
      <w:numPr>
        <w:numId w:val="1"/>
      </w:numPr>
      <w:pBdr>
        <w:top w:val="single" w:sz="4" w:space="1" w:color="auto" w:shadow="1"/>
        <w:left w:val="single" w:sz="4" w:space="4" w:color="auto" w:shadow="1"/>
        <w:bottom w:val="single" w:sz="4" w:space="1" w:color="auto" w:shadow="1"/>
        <w:right w:val="single" w:sz="4" w:space="4" w:color="auto" w:shadow="1"/>
      </w:pBdr>
      <w:overflowPunct w:val="0"/>
      <w:autoSpaceDE w:val="0"/>
      <w:autoSpaceDN w:val="0"/>
      <w:adjustRightInd w:val="0"/>
      <w:spacing w:before="240" w:after="60"/>
      <w:textAlignment w:val="baseline"/>
      <w:outlineLvl w:val="0"/>
    </w:pPr>
    <w:rPr>
      <w:rFonts w:ascii="Calibri" w:hAnsi="Calibri" w:cs="Arial"/>
      <w:b/>
      <w:bCs/>
      <w:kern w:val="32"/>
      <w:sz w:val="22"/>
      <w:szCs w:val="32"/>
      <w:lang w:eastAsia="fr-FR"/>
    </w:rPr>
  </w:style>
  <w:style w:type="paragraph" w:styleId="Titre2">
    <w:name w:val="heading 2"/>
    <w:basedOn w:val="Normal"/>
    <w:next w:val="Normal"/>
    <w:link w:val="Titre2Car"/>
    <w:qFormat/>
    <w:rsid w:val="007969B0"/>
    <w:pPr>
      <w:keepNext/>
      <w:numPr>
        <w:ilvl w:val="1"/>
        <w:numId w:val="1"/>
      </w:numPr>
      <w:tabs>
        <w:tab w:val="clear" w:pos="4908"/>
        <w:tab w:val="num" w:pos="1222"/>
      </w:tabs>
      <w:overflowPunct w:val="0"/>
      <w:autoSpaceDE w:val="0"/>
      <w:autoSpaceDN w:val="0"/>
      <w:adjustRightInd w:val="0"/>
      <w:ind w:left="574"/>
      <w:textAlignment w:val="baseline"/>
      <w:outlineLvl w:val="1"/>
    </w:pPr>
    <w:rPr>
      <w:rFonts w:ascii="Calibri" w:hAnsi="Calibri" w:cs="Tahoma"/>
      <w:b/>
      <w:sz w:val="22"/>
      <w:u w:val="single"/>
      <w:lang w:eastAsia="fr-FR"/>
    </w:rPr>
  </w:style>
  <w:style w:type="paragraph" w:styleId="Titre3">
    <w:name w:val="heading 3"/>
    <w:basedOn w:val="Normal"/>
    <w:next w:val="Normal"/>
    <w:link w:val="Titre3Car"/>
    <w:qFormat/>
    <w:rsid w:val="007969B0"/>
    <w:pPr>
      <w:keepNext/>
      <w:numPr>
        <w:ilvl w:val="2"/>
        <w:numId w:val="1"/>
      </w:numPr>
      <w:overflowPunct w:val="0"/>
      <w:autoSpaceDE w:val="0"/>
      <w:autoSpaceDN w:val="0"/>
      <w:adjustRightInd w:val="0"/>
      <w:textAlignment w:val="baseline"/>
      <w:outlineLvl w:val="2"/>
    </w:pPr>
    <w:rPr>
      <w:rFonts w:ascii="Calibri" w:hAnsi="Calibri" w:cs="Tahoma"/>
      <w:bCs/>
      <w:i/>
      <w:sz w:val="22"/>
      <w:szCs w:val="2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C609B7"/>
    <w:pPr>
      <w:tabs>
        <w:tab w:val="center" w:pos="4536"/>
        <w:tab w:val="right" w:pos="9072"/>
      </w:tabs>
    </w:pPr>
  </w:style>
  <w:style w:type="character" w:styleId="Numrodepage">
    <w:name w:val="page number"/>
    <w:basedOn w:val="Policepardfaut"/>
    <w:rsid w:val="00C609B7"/>
  </w:style>
  <w:style w:type="character" w:styleId="Lienhypertexte">
    <w:name w:val="Hyperlink"/>
    <w:basedOn w:val="Policepardfaut"/>
    <w:uiPriority w:val="99"/>
    <w:rsid w:val="00C609B7"/>
    <w:rPr>
      <w:color w:val="0000FF"/>
      <w:u w:val="single"/>
    </w:rPr>
  </w:style>
  <w:style w:type="paragraph" w:styleId="Corpsdetexte">
    <w:name w:val="Body Text"/>
    <w:basedOn w:val="Normal"/>
    <w:link w:val="CorpsdetexteCar"/>
    <w:uiPriority w:val="99"/>
    <w:rsid w:val="00C609B7"/>
    <w:rPr>
      <w:rFonts w:ascii="VAG Rounded Light" w:hAnsi="VAG Rounded Light"/>
      <w:color w:val="000080"/>
      <w:sz w:val="22"/>
      <w:szCs w:val="22"/>
      <w:lang w:eastAsia="fr-FR"/>
    </w:rPr>
  </w:style>
  <w:style w:type="paragraph" w:styleId="Corpsdetexte3">
    <w:name w:val="Body Text 3"/>
    <w:basedOn w:val="Normal"/>
    <w:link w:val="Corpsdetexte3Car"/>
    <w:uiPriority w:val="99"/>
    <w:rsid w:val="00C609B7"/>
    <w:rPr>
      <w:rFonts w:ascii="Arial Narrow" w:hAnsi="Arial Narrow"/>
      <w:sz w:val="22"/>
      <w:szCs w:val="22"/>
      <w:lang w:eastAsia="fr-FR"/>
    </w:rPr>
  </w:style>
  <w:style w:type="paragraph" w:styleId="En-tte">
    <w:name w:val="header"/>
    <w:basedOn w:val="Normal"/>
    <w:rsid w:val="009B19AB"/>
    <w:pPr>
      <w:tabs>
        <w:tab w:val="center" w:pos="4536"/>
        <w:tab w:val="right" w:pos="9072"/>
      </w:tabs>
    </w:pPr>
  </w:style>
  <w:style w:type="paragraph" w:styleId="Textedebulles">
    <w:name w:val="Balloon Text"/>
    <w:basedOn w:val="Normal"/>
    <w:semiHidden/>
    <w:rsid w:val="00717959"/>
    <w:rPr>
      <w:rFonts w:ascii="Tahoma" w:hAnsi="Tahoma" w:cs="Tahoma"/>
      <w:sz w:val="16"/>
      <w:szCs w:val="16"/>
    </w:rPr>
  </w:style>
  <w:style w:type="paragraph" w:styleId="Paragraphedeliste">
    <w:name w:val="List Paragraph"/>
    <w:basedOn w:val="Normal"/>
    <w:link w:val="ParagraphedelisteCar"/>
    <w:uiPriority w:val="34"/>
    <w:qFormat/>
    <w:rsid w:val="003E757F"/>
    <w:pPr>
      <w:numPr>
        <w:numId w:val="2"/>
      </w:numPr>
      <w:contextualSpacing/>
    </w:pPr>
  </w:style>
  <w:style w:type="table" w:styleId="Grilledutableau">
    <w:name w:val="Table Grid"/>
    <w:basedOn w:val="TableauNormal"/>
    <w:uiPriority w:val="59"/>
    <w:rsid w:val="00EB1E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2">
    <w:name w:val="Body Text 2"/>
    <w:basedOn w:val="Normal"/>
    <w:link w:val="Corpsdetexte2Car"/>
    <w:rsid w:val="006708DE"/>
    <w:pPr>
      <w:spacing w:line="480" w:lineRule="auto"/>
    </w:pPr>
  </w:style>
  <w:style w:type="character" w:customStyle="1" w:styleId="Corpsdetexte2Car">
    <w:name w:val="Corps de texte 2 Car"/>
    <w:basedOn w:val="Policepardfaut"/>
    <w:link w:val="Corpsdetexte2"/>
    <w:rsid w:val="006708DE"/>
    <w:rPr>
      <w:sz w:val="24"/>
      <w:szCs w:val="24"/>
      <w:lang w:eastAsia="en-US"/>
    </w:rPr>
  </w:style>
  <w:style w:type="character" w:customStyle="1" w:styleId="PieddepageCar">
    <w:name w:val="Pied de page Car"/>
    <w:basedOn w:val="Policepardfaut"/>
    <w:link w:val="Pieddepage"/>
    <w:uiPriority w:val="99"/>
    <w:rsid w:val="006708DE"/>
    <w:rPr>
      <w:sz w:val="24"/>
      <w:szCs w:val="24"/>
      <w:lang w:eastAsia="en-US"/>
    </w:rPr>
  </w:style>
  <w:style w:type="character" w:customStyle="1" w:styleId="Corpsdetexte3Car">
    <w:name w:val="Corps de texte 3 Car"/>
    <w:basedOn w:val="Policepardfaut"/>
    <w:link w:val="Corpsdetexte3"/>
    <w:uiPriority w:val="99"/>
    <w:locked/>
    <w:rsid w:val="001D03E2"/>
    <w:rPr>
      <w:rFonts w:ascii="Arial Narrow" w:hAnsi="Arial Narrow"/>
      <w:sz w:val="22"/>
      <w:szCs w:val="22"/>
    </w:rPr>
  </w:style>
  <w:style w:type="character" w:customStyle="1" w:styleId="CorpsdetexteCar">
    <w:name w:val="Corps de texte Car"/>
    <w:basedOn w:val="Policepardfaut"/>
    <w:link w:val="Corpsdetexte"/>
    <w:uiPriority w:val="99"/>
    <w:locked/>
    <w:rsid w:val="001D03E2"/>
    <w:rPr>
      <w:rFonts w:ascii="VAG Rounded Light" w:hAnsi="VAG Rounded Light"/>
      <w:color w:val="000080"/>
      <w:sz w:val="22"/>
      <w:szCs w:val="22"/>
    </w:rPr>
  </w:style>
  <w:style w:type="character" w:customStyle="1" w:styleId="Titre1Car">
    <w:name w:val="Titre 1 Car"/>
    <w:basedOn w:val="Policepardfaut"/>
    <w:link w:val="Titre1"/>
    <w:rsid w:val="007969B0"/>
    <w:rPr>
      <w:rFonts w:ascii="Calibri" w:hAnsi="Calibri" w:cs="Arial"/>
      <w:b/>
      <w:bCs/>
      <w:kern w:val="32"/>
      <w:sz w:val="22"/>
      <w:szCs w:val="32"/>
    </w:rPr>
  </w:style>
  <w:style w:type="character" w:customStyle="1" w:styleId="Titre2Car">
    <w:name w:val="Titre 2 Car"/>
    <w:basedOn w:val="Policepardfaut"/>
    <w:link w:val="Titre2"/>
    <w:rsid w:val="007969B0"/>
    <w:rPr>
      <w:rFonts w:ascii="Calibri" w:hAnsi="Calibri" w:cs="Tahoma"/>
      <w:b/>
      <w:sz w:val="22"/>
      <w:u w:val="single"/>
    </w:rPr>
  </w:style>
  <w:style w:type="character" w:customStyle="1" w:styleId="Titre3Car">
    <w:name w:val="Titre 3 Car"/>
    <w:basedOn w:val="Policepardfaut"/>
    <w:link w:val="Titre3"/>
    <w:rsid w:val="007969B0"/>
    <w:rPr>
      <w:rFonts w:ascii="Calibri" w:hAnsi="Calibri" w:cs="Tahoma"/>
      <w:bCs/>
      <w:i/>
      <w:sz w:val="22"/>
      <w:szCs w:val="28"/>
    </w:rPr>
  </w:style>
  <w:style w:type="paragraph" w:styleId="NormalWeb">
    <w:name w:val="Normal (Web)"/>
    <w:basedOn w:val="Normal"/>
    <w:uiPriority w:val="99"/>
    <w:unhideWhenUsed/>
    <w:rsid w:val="00BC1B9A"/>
    <w:pPr>
      <w:spacing w:before="100" w:beforeAutospacing="1" w:after="100" w:afterAutospacing="1"/>
    </w:pPr>
    <w:rPr>
      <w:lang w:eastAsia="fr-FR"/>
    </w:rPr>
  </w:style>
  <w:style w:type="character" w:styleId="lev">
    <w:name w:val="Strong"/>
    <w:basedOn w:val="Policepardfaut"/>
    <w:uiPriority w:val="22"/>
    <w:qFormat/>
    <w:rsid w:val="00BC1B9A"/>
    <w:rPr>
      <w:b/>
      <w:bCs/>
    </w:rPr>
  </w:style>
  <w:style w:type="paragraph" w:styleId="TM2">
    <w:name w:val="toc 2"/>
    <w:basedOn w:val="Normal"/>
    <w:next w:val="Normal"/>
    <w:autoRedefine/>
    <w:uiPriority w:val="39"/>
    <w:rsid w:val="0022159F"/>
    <w:pPr>
      <w:spacing w:before="240"/>
    </w:pPr>
    <w:rPr>
      <w:b/>
      <w:bCs/>
      <w:sz w:val="18"/>
    </w:rPr>
  </w:style>
  <w:style w:type="paragraph" w:styleId="TM3">
    <w:name w:val="toc 3"/>
    <w:basedOn w:val="Normal"/>
    <w:next w:val="Normal"/>
    <w:autoRedefine/>
    <w:uiPriority w:val="39"/>
    <w:rsid w:val="0022159F"/>
    <w:pPr>
      <w:ind w:left="240"/>
    </w:pPr>
    <w:rPr>
      <w:sz w:val="18"/>
    </w:rPr>
  </w:style>
  <w:style w:type="paragraph" w:styleId="En-ttedetabledesmatires">
    <w:name w:val="TOC Heading"/>
    <w:basedOn w:val="Titre1"/>
    <w:next w:val="Normal"/>
    <w:uiPriority w:val="39"/>
    <w:unhideWhenUsed/>
    <w:qFormat/>
    <w:rsid w:val="008411E3"/>
    <w:pPr>
      <w:keepLines/>
      <w:numPr>
        <w:numId w:val="0"/>
      </w:numPr>
      <w:pBdr>
        <w:top w:val="none" w:sz="0" w:space="0" w:color="auto"/>
        <w:left w:val="none" w:sz="0" w:space="0" w:color="auto"/>
        <w:bottom w:val="none" w:sz="0" w:space="0" w:color="auto"/>
        <w:right w:val="none" w:sz="0" w:space="0" w:color="auto"/>
      </w:pBdr>
      <w:overflowPunct/>
      <w:autoSpaceDE/>
      <w:autoSpaceDN/>
      <w:adjustRightInd/>
      <w:spacing w:before="480" w:after="0" w:line="276" w:lineRule="auto"/>
      <w:jc w:val="left"/>
      <w:textAlignment w:val="auto"/>
      <w:outlineLvl w:val="9"/>
    </w:pPr>
    <w:rPr>
      <w:rFonts w:asciiTheme="majorHAnsi" w:eastAsiaTheme="majorEastAsia" w:hAnsiTheme="majorHAnsi" w:cstheme="majorBidi"/>
      <w:color w:val="365F91" w:themeColor="accent1" w:themeShade="BF"/>
      <w:kern w:val="0"/>
      <w:sz w:val="28"/>
      <w:szCs w:val="28"/>
      <w:lang w:eastAsia="en-US"/>
    </w:rPr>
  </w:style>
  <w:style w:type="paragraph" w:styleId="TM1">
    <w:name w:val="toc 1"/>
    <w:basedOn w:val="Normal"/>
    <w:next w:val="Normal"/>
    <w:autoRedefine/>
    <w:uiPriority w:val="39"/>
    <w:rsid w:val="0022159F"/>
    <w:pPr>
      <w:tabs>
        <w:tab w:val="left" w:pos="480"/>
        <w:tab w:val="right" w:leader="dot" w:pos="9060"/>
      </w:tabs>
    </w:pPr>
    <w:rPr>
      <w:rFonts w:asciiTheme="majorHAnsi" w:hAnsiTheme="majorHAnsi"/>
      <w:b/>
      <w:bCs/>
      <w:caps/>
      <w:sz w:val="22"/>
    </w:rPr>
  </w:style>
  <w:style w:type="paragraph" w:styleId="TM4">
    <w:name w:val="toc 4"/>
    <w:basedOn w:val="Normal"/>
    <w:next w:val="Normal"/>
    <w:autoRedefine/>
    <w:rsid w:val="00D2484B"/>
    <w:pPr>
      <w:ind w:left="480"/>
    </w:pPr>
  </w:style>
  <w:style w:type="paragraph" w:styleId="TM5">
    <w:name w:val="toc 5"/>
    <w:basedOn w:val="Normal"/>
    <w:next w:val="Normal"/>
    <w:autoRedefine/>
    <w:rsid w:val="00D2484B"/>
    <w:pPr>
      <w:ind w:left="720"/>
    </w:pPr>
  </w:style>
  <w:style w:type="paragraph" w:styleId="TM6">
    <w:name w:val="toc 6"/>
    <w:basedOn w:val="Normal"/>
    <w:next w:val="Normal"/>
    <w:autoRedefine/>
    <w:rsid w:val="00D2484B"/>
    <w:pPr>
      <w:ind w:left="960"/>
    </w:pPr>
  </w:style>
  <w:style w:type="paragraph" w:styleId="TM7">
    <w:name w:val="toc 7"/>
    <w:basedOn w:val="Normal"/>
    <w:next w:val="Normal"/>
    <w:autoRedefine/>
    <w:rsid w:val="00D2484B"/>
    <w:pPr>
      <w:ind w:left="1200"/>
    </w:pPr>
  </w:style>
  <w:style w:type="paragraph" w:styleId="TM8">
    <w:name w:val="toc 8"/>
    <w:basedOn w:val="Normal"/>
    <w:next w:val="Normal"/>
    <w:autoRedefine/>
    <w:rsid w:val="00D2484B"/>
    <w:pPr>
      <w:ind w:left="1440"/>
    </w:pPr>
  </w:style>
  <w:style w:type="paragraph" w:styleId="TM9">
    <w:name w:val="toc 9"/>
    <w:basedOn w:val="Normal"/>
    <w:next w:val="Normal"/>
    <w:autoRedefine/>
    <w:rsid w:val="00D2484B"/>
    <w:pPr>
      <w:ind w:left="1680"/>
    </w:pPr>
  </w:style>
  <w:style w:type="paragraph" w:styleId="Titre">
    <w:name w:val="Title"/>
    <w:basedOn w:val="Normal"/>
    <w:next w:val="Normal"/>
    <w:link w:val="TitreCar"/>
    <w:qFormat/>
    <w:rsid w:val="00860059"/>
    <w:pPr>
      <w:pBdr>
        <w:bottom w:val="single" w:sz="8" w:space="4" w:color="4F81BD" w:themeColor="accent1"/>
      </w:pBdr>
      <w:spacing w:after="300"/>
      <w:contextualSpacing/>
    </w:pPr>
    <w:rPr>
      <w:rFonts w:ascii="SolexBlack" w:eastAsiaTheme="majorEastAsia" w:hAnsi="SolexBlack" w:cstheme="majorBidi"/>
      <w:color w:val="17365D" w:themeColor="text2" w:themeShade="BF"/>
      <w:spacing w:val="5"/>
      <w:kern w:val="28"/>
      <w:sz w:val="22"/>
      <w:szCs w:val="22"/>
    </w:rPr>
  </w:style>
  <w:style w:type="character" w:customStyle="1" w:styleId="TitreCar">
    <w:name w:val="Titre Car"/>
    <w:basedOn w:val="Policepardfaut"/>
    <w:link w:val="Titre"/>
    <w:rsid w:val="00860059"/>
    <w:rPr>
      <w:rFonts w:ascii="SolexBlack" w:eastAsiaTheme="majorEastAsia" w:hAnsi="SolexBlack" w:cstheme="majorBidi"/>
      <w:color w:val="17365D" w:themeColor="text2" w:themeShade="BF"/>
      <w:spacing w:val="5"/>
      <w:kern w:val="28"/>
      <w:sz w:val="22"/>
      <w:szCs w:val="22"/>
      <w:lang w:eastAsia="en-US"/>
    </w:rPr>
  </w:style>
  <w:style w:type="paragraph" w:styleId="Sous-titre">
    <w:name w:val="Subtitle"/>
    <w:basedOn w:val="Normal"/>
    <w:next w:val="Normal"/>
    <w:link w:val="Sous-titreCar"/>
    <w:qFormat/>
    <w:rsid w:val="008822CF"/>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rsid w:val="008822CF"/>
    <w:rPr>
      <w:rFonts w:asciiTheme="majorHAnsi" w:eastAsiaTheme="majorEastAsia" w:hAnsiTheme="majorHAnsi" w:cstheme="majorBidi"/>
      <w:i/>
      <w:iCs/>
      <w:color w:val="4F81BD" w:themeColor="accent1"/>
      <w:spacing w:val="15"/>
      <w:sz w:val="24"/>
      <w:szCs w:val="24"/>
      <w:lang w:eastAsia="en-US"/>
    </w:rPr>
  </w:style>
  <w:style w:type="paragraph" w:customStyle="1" w:styleId="titre4">
    <w:name w:val="titre 4"/>
    <w:basedOn w:val="Normal"/>
    <w:qFormat/>
    <w:rsid w:val="00BC67B2"/>
    <w:pPr>
      <w:numPr>
        <w:ilvl w:val="3"/>
        <w:numId w:val="1"/>
      </w:numPr>
      <w:tabs>
        <w:tab w:val="clear" w:pos="7546"/>
        <w:tab w:val="num" w:pos="3240"/>
      </w:tabs>
      <w:ind w:left="1728"/>
    </w:pPr>
    <w:rPr>
      <w:rFonts w:ascii="Calibri" w:hAnsi="Calibri"/>
      <w:b/>
    </w:rPr>
  </w:style>
  <w:style w:type="paragraph" w:customStyle="1" w:styleId="Styletitre4Calibri">
    <w:name w:val="Style titre 4 + Calibri"/>
    <w:basedOn w:val="titre4"/>
    <w:next w:val="Normal"/>
    <w:rsid w:val="00137D7A"/>
  </w:style>
  <w:style w:type="paragraph" w:customStyle="1" w:styleId="liste">
    <w:name w:val="liste"/>
    <w:basedOn w:val="Normal"/>
    <w:qFormat/>
    <w:rsid w:val="009F44E2"/>
    <w:pPr>
      <w:widowControl w:val="0"/>
      <w:numPr>
        <w:numId w:val="3"/>
      </w:numPr>
      <w:ind w:left="402" w:hanging="357"/>
      <w:contextualSpacing/>
    </w:pPr>
    <w:rPr>
      <w:rFonts w:ascii="SolexRegular" w:hAnsi="SolexRegular"/>
      <w:sz w:val="22"/>
      <w:lang w:eastAsia="fr-FR"/>
    </w:rPr>
  </w:style>
  <w:style w:type="paragraph" w:customStyle="1" w:styleId="Retrait2">
    <w:name w:val="Retrait2"/>
    <w:basedOn w:val="Normal"/>
    <w:qFormat/>
    <w:rsid w:val="00D171BE"/>
    <w:pPr>
      <w:numPr>
        <w:numId w:val="4"/>
      </w:numPr>
      <w:tabs>
        <w:tab w:val="left" w:pos="851"/>
      </w:tabs>
      <w:contextualSpacing/>
    </w:pPr>
    <w:rPr>
      <w:rFonts w:ascii="Calibri" w:eastAsia="Calibri" w:hAnsi="Calibri"/>
      <w:szCs w:val="22"/>
    </w:rPr>
  </w:style>
  <w:style w:type="paragraph" w:customStyle="1" w:styleId="TexteTableauListing">
    <w:name w:val="Texte Tableau Listing"/>
    <w:basedOn w:val="Liste2"/>
    <w:qFormat/>
    <w:rsid w:val="00990DD0"/>
    <w:pPr>
      <w:tabs>
        <w:tab w:val="left" w:pos="1134"/>
      </w:tabs>
      <w:spacing w:before="0" w:after="0"/>
      <w:ind w:left="0" w:firstLine="0"/>
      <w:contextualSpacing w:val="0"/>
    </w:pPr>
    <w:rPr>
      <w:rFonts w:eastAsia="SimSun"/>
      <w:b/>
      <w:lang w:eastAsia="fr-FR"/>
    </w:rPr>
  </w:style>
  <w:style w:type="paragraph" w:customStyle="1" w:styleId="Titredetableau">
    <w:name w:val="Titre de tableau"/>
    <w:basedOn w:val="Normal"/>
    <w:qFormat/>
    <w:rsid w:val="00D171BE"/>
    <w:pPr>
      <w:ind w:left="924" w:hanging="357"/>
    </w:pPr>
    <w:rPr>
      <w:rFonts w:ascii="Calibri" w:eastAsia="Calibri" w:hAnsi="Calibri"/>
      <w:b/>
      <w:caps/>
      <w:color w:val="FFFFFF"/>
    </w:rPr>
  </w:style>
  <w:style w:type="paragraph" w:customStyle="1" w:styleId="TexteTableau">
    <w:name w:val="Texte Tableau"/>
    <w:basedOn w:val="Normal"/>
    <w:qFormat/>
    <w:rsid w:val="00990DD0"/>
    <w:rPr>
      <w:rFonts w:ascii="Calibri" w:hAnsi="Calibri"/>
      <w:lang w:eastAsia="fr-FR"/>
    </w:rPr>
  </w:style>
  <w:style w:type="paragraph" w:styleId="Liste2">
    <w:name w:val="List 2"/>
    <w:basedOn w:val="Normal"/>
    <w:semiHidden/>
    <w:unhideWhenUsed/>
    <w:rsid w:val="00D171BE"/>
    <w:pPr>
      <w:ind w:left="566" w:hanging="283"/>
      <w:contextualSpacing/>
    </w:pPr>
  </w:style>
  <w:style w:type="character" w:customStyle="1" w:styleId="Mentionnonrsolue1">
    <w:name w:val="Mention non résolue1"/>
    <w:basedOn w:val="Policepardfaut"/>
    <w:uiPriority w:val="99"/>
    <w:semiHidden/>
    <w:unhideWhenUsed/>
    <w:rsid w:val="0011228C"/>
    <w:rPr>
      <w:color w:val="605E5C"/>
      <w:shd w:val="clear" w:color="auto" w:fill="E1DFDD"/>
    </w:rPr>
  </w:style>
  <w:style w:type="paragraph" w:customStyle="1" w:styleId="Encadrs">
    <w:name w:val="Encadrés"/>
    <w:basedOn w:val="Normal"/>
    <w:qFormat/>
    <w:rsid w:val="009E2868"/>
    <w:pPr>
      <w:pBdr>
        <w:top w:val="single" w:sz="12" w:space="1" w:color="548DD4" w:themeColor="text2" w:themeTint="99"/>
        <w:left w:val="single" w:sz="12" w:space="4" w:color="548DD4" w:themeColor="text2" w:themeTint="99"/>
        <w:bottom w:val="single" w:sz="12" w:space="1" w:color="548DD4" w:themeColor="text2" w:themeTint="99"/>
        <w:right w:val="single" w:sz="12" w:space="4" w:color="548DD4" w:themeColor="text2" w:themeTint="99"/>
      </w:pBdr>
    </w:pPr>
  </w:style>
  <w:style w:type="paragraph" w:customStyle="1" w:styleId="Pied2page">
    <w:name w:val="Pied2page"/>
    <w:basedOn w:val="Normal"/>
    <w:qFormat/>
    <w:rsid w:val="009E2868"/>
    <w:rPr>
      <w:rFonts w:ascii="Arial Narrow" w:hAnsi="Arial Narrow"/>
      <w:sz w:val="16"/>
      <w:szCs w:val="16"/>
    </w:rPr>
  </w:style>
  <w:style w:type="character" w:styleId="Marquedecommentaire">
    <w:name w:val="annotation reference"/>
    <w:basedOn w:val="Policepardfaut"/>
    <w:semiHidden/>
    <w:unhideWhenUsed/>
    <w:rsid w:val="004E50B1"/>
    <w:rPr>
      <w:sz w:val="16"/>
      <w:szCs w:val="16"/>
    </w:rPr>
  </w:style>
  <w:style w:type="paragraph" w:styleId="Commentaire">
    <w:name w:val="annotation text"/>
    <w:basedOn w:val="Normal"/>
    <w:link w:val="CommentaireCar"/>
    <w:unhideWhenUsed/>
    <w:rsid w:val="004E50B1"/>
  </w:style>
  <w:style w:type="character" w:customStyle="1" w:styleId="CommentaireCar">
    <w:name w:val="Commentaire Car"/>
    <w:basedOn w:val="Policepardfaut"/>
    <w:link w:val="Commentaire"/>
    <w:rsid w:val="004E50B1"/>
    <w:rPr>
      <w:lang w:eastAsia="en-US"/>
    </w:rPr>
  </w:style>
  <w:style w:type="paragraph" w:styleId="Objetducommentaire">
    <w:name w:val="annotation subject"/>
    <w:basedOn w:val="Commentaire"/>
    <w:next w:val="Commentaire"/>
    <w:link w:val="ObjetducommentaireCar"/>
    <w:semiHidden/>
    <w:unhideWhenUsed/>
    <w:rsid w:val="004E50B1"/>
    <w:rPr>
      <w:b/>
      <w:bCs/>
    </w:rPr>
  </w:style>
  <w:style w:type="character" w:customStyle="1" w:styleId="ObjetducommentaireCar">
    <w:name w:val="Objet du commentaire Car"/>
    <w:basedOn w:val="CommentaireCar"/>
    <w:link w:val="Objetducommentaire"/>
    <w:semiHidden/>
    <w:rsid w:val="004E50B1"/>
    <w:rPr>
      <w:b/>
      <w:bCs/>
      <w:lang w:eastAsia="en-US"/>
    </w:rPr>
  </w:style>
  <w:style w:type="paragraph" w:customStyle="1" w:styleId="Default">
    <w:name w:val="Default"/>
    <w:rsid w:val="00580AAB"/>
    <w:pPr>
      <w:autoSpaceDE w:val="0"/>
      <w:autoSpaceDN w:val="0"/>
      <w:adjustRightInd w:val="0"/>
    </w:pPr>
    <w:rPr>
      <w:rFonts w:ascii="Calibri" w:hAnsi="Calibri" w:cs="Calibri"/>
      <w:color w:val="000000"/>
      <w:sz w:val="24"/>
      <w:szCs w:val="24"/>
    </w:rPr>
  </w:style>
  <w:style w:type="paragraph" w:customStyle="1" w:styleId="Titre5-">
    <w:name w:val="Titre 5-"/>
    <w:basedOn w:val="Paragraphedeliste"/>
    <w:link w:val="Titre5-Car"/>
    <w:qFormat/>
    <w:rsid w:val="00485FFF"/>
    <w:pPr>
      <w:numPr>
        <w:ilvl w:val="1"/>
      </w:numPr>
      <w:spacing w:before="240"/>
      <w:ind w:left="1434" w:hanging="357"/>
    </w:pPr>
    <w:rPr>
      <w:b/>
      <w:bCs/>
    </w:rPr>
  </w:style>
  <w:style w:type="character" w:customStyle="1" w:styleId="ParagraphedelisteCar">
    <w:name w:val="Paragraphe de liste Car"/>
    <w:basedOn w:val="Policepardfaut"/>
    <w:link w:val="Paragraphedeliste"/>
    <w:uiPriority w:val="34"/>
    <w:rsid w:val="00485FFF"/>
    <w:rPr>
      <w:rFonts w:asciiTheme="minorHAnsi" w:hAnsiTheme="minorHAnsi"/>
      <w:lang w:eastAsia="en-US"/>
    </w:rPr>
  </w:style>
  <w:style w:type="character" w:customStyle="1" w:styleId="Titre5-Car">
    <w:name w:val="Titre 5- Car"/>
    <w:basedOn w:val="ParagraphedelisteCar"/>
    <w:link w:val="Titre5-"/>
    <w:rsid w:val="00485FFF"/>
    <w:rPr>
      <w:rFonts w:asciiTheme="minorHAnsi" w:hAnsiTheme="minorHAnsi"/>
      <w:b/>
      <w:bCs/>
      <w:lang w:eastAsia="en-US"/>
    </w:rPr>
  </w:style>
  <w:style w:type="character" w:styleId="Mentionnonrsolue">
    <w:name w:val="Unresolved Mention"/>
    <w:basedOn w:val="Policepardfaut"/>
    <w:uiPriority w:val="99"/>
    <w:semiHidden/>
    <w:unhideWhenUsed/>
    <w:rsid w:val="001B17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912747">
      <w:bodyDiv w:val="1"/>
      <w:marLeft w:val="0"/>
      <w:marRight w:val="0"/>
      <w:marTop w:val="0"/>
      <w:marBottom w:val="0"/>
      <w:divBdr>
        <w:top w:val="none" w:sz="0" w:space="0" w:color="auto"/>
        <w:left w:val="none" w:sz="0" w:space="0" w:color="auto"/>
        <w:bottom w:val="none" w:sz="0" w:space="0" w:color="auto"/>
        <w:right w:val="none" w:sz="0" w:space="0" w:color="auto"/>
      </w:divBdr>
    </w:div>
    <w:div w:id="225186632">
      <w:bodyDiv w:val="1"/>
      <w:marLeft w:val="0"/>
      <w:marRight w:val="0"/>
      <w:marTop w:val="0"/>
      <w:marBottom w:val="0"/>
      <w:divBdr>
        <w:top w:val="none" w:sz="0" w:space="0" w:color="auto"/>
        <w:left w:val="none" w:sz="0" w:space="0" w:color="auto"/>
        <w:bottom w:val="none" w:sz="0" w:space="0" w:color="auto"/>
        <w:right w:val="none" w:sz="0" w:space="0" w:color="auto"/>
      </w:divBdr>
    </w:div>
    <w:div w:id="297493032">
      <w:bodyDiv w:val="1"/>
      <w:marLeft w:val="0"/>
      <w:marRight w:val="0"/>
      <w:marTop w:val="0"/>
      <w:marBottom w:val="0"/>
      <w:divBdr>
        <w:top w:val="none" w:sz="0" w:space="0" w:color="auto"/>
        <w:left w:val="none" w:sz="0" w:space="0" w:color="auto"/>
        <w:bottom w:val="none" w:sz="0" w:space="0" w:color="auto"/>
        <w:right w:val="none" w:sz="0" w:space="0" w:color="auto"/>
      </w:divBdr>
    </w:div>
    <w:div w:id="441268084">
      <w:bodyDiv w:val="1"/>
      <w:marLeft w:val="0"/>
      <w:marRight w:val="0"/>
      <w:marTop w:val="0"/>
      <w:marBottom w:val="0"/>
      <w:divBdr>
        <w:top w:val="none" w:sz="0" w:space="0" w:color="auto"/>
        <w:left w:val="none" w:sz="0" w:space="0" w:color="auto"/>
        <w:bottom w:val="none" w:sz="0" w:space="0" w:color="auto"/>
        <w:right w:val="none" w:sz="0" w:space="0" w:color="auto"/>
      </w:divBdr>
    </w:div>
    <w:div w:id="567542108">
      <w:bodyDiv w:val="1"/>
      <w:marLeft w:val="0"/>
      <w:marRight w:val="0"/>
      <w:marTop w:val="0"/>
      <w:marBottom w:val="0"/>
      <w:divBdr>
        <w:top w:val="none" w:sz="0" w:space="0" w:color="auto"/>
        <w:left w:val="none" w:sz="0" w:space="0" w:color="auto"/>
        <w:bottom w:val="none" w:sz="0" w:space="0" w:color="auto"/>
        <w:right w:val="none" w:sz="0" w:space="0" w:color="auto"/>
      </w:divBdr>
    </w:div>
    <w:div w:id="623804115">
      <w:bodyDiv w:val="1"/>
      <w:marLeft w:val="0"/>
      <w:marRight w:val="0"/>
      <w:marTop w:val="0"/>
      <w:marBottom w:val="0"/>
      <w:divBdr>
        <w:top w:val="none" w:sz="0" w:space="0" w:color="auto"/>
        <w:left w:val="none" w:sz="0" w:space="0" w:color="auto"/>
        <w:bottom w:val="none" w:sz="0" w:space="0" w:color="auto"/>
        <w:right w:val="none" w:sz="0" w:space="0" w:color="auto"/>
      </w:divBdr>
    </w:div>
    <w:div w:id="713506226">
      <w:bodyDiv w:val="1"/>
      <w:marLeft w:val="0"/>
      <w:marRight w:val="0"/>
      <w:marTop w:val="0"/>
      <w:marBottom w:val="0"/>
      <w:divBdr>
        <w:top w:val="none" w:sz="0" w:space="0" w:color="auto"/>
        <w:left w:val="none" w:sz="0" w:space="0" w:color="auto"/>
        <w:bottom w:val="none" w:sz="0" w:space="0" w:color="auto"/>
        <w:right w:val="none" w:sz="0" w:space="0" w:color="auto"/>
      </w:divBdr>
      <w:divsChild>
        <w:div w:id="1856185734">
          <w:marLeft w:val="0"/>
          <w:marRight w:val="0"/>
          <w:marTop w:val="0"/>
          <w:marBottom w:val="0"/>
          <w:divBdr>
            <w:top w:val="none" w:sz="0" w:space="0" w:color="auto"/>
            <w:left w:val="none" w:sz="0" w:space="0" w:color="auto"/>
            <w:bottom w:val="none" w:sz="0" w:space="0" w:color="auto"/>
            <w:right w:val="none" w:sz="0" w:space="0" w:color="auto"/>
          </w:divBdr>
        </w:div>
        <w:div w:id="703597863">
          <w:marLeft w:val="0"/>
          <w:marRight w:val="0"/>
          <w:marTop w:val="0"/>
          <w:marBottom w:val="0"/>
          <w:divBdr>
            <w:top w:val="none" w:sz="0" w:space="0" w:color="auto"/>
            <w:left w:val="none" w:sz="0" w:space="0" w:color="auto"/>
            <w:bottom w:val="none" w:sz="0" w:space="0" w:color="auto"/>
            <w:right w:val="none" w:sz="0" w:space="0" w:color="auto"/>
          </w:divBdr>
        </w:div>
      </w:divsChild>
    </w:div>
    <w:div w:id="758675013">
      <w:bodyDiv w:val="1"/>
      <w:marLeft w:val="0"/>
      <w:marRight w:val="0"/>
      <w:marTop w:val="0"/>
      <w:marBottom w:val="0"/>
      <w:divBdr>
        <w:top w:val="none" w:sz="0" w:space="0" w:color="auto"/>
        <w:left w:val="none" w:sz="0" w:space="0" w:color="auto"/>
        <w:bottom w:val="none" w:sz="0" w:space="0" w:color="auto"/>
        <w:right w:val="none" w:sz="0" w:space="0" w:color="auto"/>
      </w:divBdr>
      <w:divsChild>
        <w:div w:id="185142728">
          <w:marLeft w:val="0"/>
          <w:marRight w:val="0"/>
          <w:marTop w:val="0"/>
          <w:marBottom w:val="0"/>
          <w:divBdr>
            <w:top w:val="none" w:sz="0" w:space="0" w:color="auto"/>
            <w:left w:val="none" w:sz="0" w:space="0" w:color="auto"/>
            <w:bottom w:val="none" w:sz="0" w:space="0" w:color="auto"/>
            <w:right w:val="none" w:sz="0" w:space="0" w:color="auto"/>
          </w:divBdr>
        </w:div>
        <w:div w:id="334724926">
          <w:marLeft w:val="0"/>
          <w:marRight w:val="0"/>
          <w:marTop w:val="0"/>
          <w:marBottom w:val="0"/>
          <w:divBdr>
            <w:top w:val="none" w:sz="0" w:space="0" w:color="auto"/>
            <w:left w:val="none" w:sz="0" w:space="0" w:color="auto"/>
            <w:bottom w:val="none" w:sz="0" w:space="0" w:color="auto"/>
            <w:right w:val="none" w:sz="0" w:space="0" w:color="auto"/>
          </w:divBdr>
        </w:div>
        <w:div w:id="338626951">
          <w:marLeft w:val="0"/>
          <w:marRight w:val="0"/>
          <w:marTop w:val="0"/>
          <w:marBottom w:val="0"/>
          <w:divBdr>
            <w:top w:val="none" w:sz="0" w:space="0" w:color="auto"/>
            <w:left w:val="none" w:sz="0" w:space="0" w:color="auto"/>
            <w:bottom w:val="none" w:sz="0" w:space="0" w:color="auto"/>
            <w:right w:val="none" w:sz="0" w:space="0" w:color="auto"/>
          </w:divBdr>
        </w:div>
        <w:div w:id="365108899">
          <w:marLeft w:val="0"/>
          <w:marRight w:val="0"/>
          <w:marTop w:val="0"/>
          <w:marBottom w:val="0"/>
          <w:divBdr>
            <w:top w:val="none" w:sz="0" w:space="0" w:color="auto"/>
            <w:left w:val="none" w:sz="0" w:space="0" w:color="auto"/>
            <w:bottom w:val="none" w:sz="0" w:space="0" w:color="auto"/>
            <w:right w:val="none" w:sz="0" w:space="0" w:color="auto"/>
          </w:divBdr>
        </w:div>
        <w:div w:id="389041745">
          <w:marLeft w:val="0"/>
          <w:marRight w:val="0"/>
          <w:marTop w:val="0"/>
          <w:marBottom w:val="0"/>
          <w:divBdr>
            <w:top w:val="none" w:sz="0" w:space="0" w:color="auto"/>
            <w:left w:val="none" w:sz="0" w:space="0" w:color="auto"/>
            <w:bottom w:val="none" w:sz="0" w:space="0" w:color="auto"/>
            <w:right w:val="none" w:sz="0" w:space="0" w:color="auto"/>
          </w:divBdr>
        </w:div>
        <w:div w:id="409087999">
          <w:marLeft w:val="0"/>
          <w:marRight w:val="0"/>
          <w:marTop w:val="0"/>
          <w:marBottom w:val="0"/>
          <w:divBdr>
            <w:top w:val="none" w:sz="0" w:space="0" w:color="auto"/>
            <w:left w:val="none" w:sz="0" w:space="0" w:color="auto"/>
            <w:bottom w:val="none" w:sz="0" w:space="0" w:color="auto"/>
            <w:right w:val="none" w:sz="0" w:space="0" w:color="auto"/>
          </w:divBdr>
        </w:div>
        <w:div w:id="503664739">
          <w:marLeft w:val="0"/>
          <w:marRight w:val="0"/>
          <w:marTop w:val="0"/>
          <w:marBottom w:val="0"/>
          <w:divBdr>
            <w:top w:val="none" w:sz="0" w:space="0" w:color="auto"/>
            <w:left w:val="none" w:sz="0" w:space="0" w:color="auto"/>
            <w:bottom w:val="none" w:sz="0" w:space="0" w:color="auto"/>
            <w:right w:val="none" w:sz="0" w:space="0" w:color="auto"/>
          </w:divBdr>
        </w:div>
        <w:div w:id="559681688">
          <w:marLeft w:val="0"/>
          <w:marRight w:val="0"/>
          <w:marTop w:val="0"/>
          <w:marBottom w:val="0"/>
          <w:divBdr>
            <w:top w:val="none" w:sz="0" w:space="0" w:color="auto"/>
            <w:left w:val="none" w:sz="0" w:space="0" w:color="auto"/>
            <w:bottom w:val="none" w:sz="0" w:space="0" w:color="auto"/>
            <w:right w:val="none" w:sz="0" w:space="0" w:color="auto"/>
          </w:divBdr>
        </w:div>
        <w:div w:id="636227492">
          <w:marLeft w:val="0"/>
          <w:marRight w:val="0"/>
          <w:marTop w:val="0"/>
          <w:marBottom w:val="0"/>
          <w:divBdr>
            <w:top w:val="none" w:sz="0" w:space="0" w:color="auto"/>
            <w:left w:val="none" w:sz="0" w:space="0" w:color="auto"/>
            <w:bottom w:val="none" w:sz="0" w:space="0" w:color="auto"/>
            <w:right w:val="none" w:sz="0" w:space="0" w:color="auto"/>
          </w:divBdr>
        </w:div>
        <w:div w:id="702219164">
          <w:marLeft w:val="0"/>
          <w:marRight w:val="0"/>
          <w:marTop w:val="0"/>
          <w:marBottom w:val="0"/>
          <w:divBdr>
            <w:top w:val="none" w:sz="0" w:space="0" w:color="auto"/>
            <w:left w:val="none" w:sz="0" w:space="0" w:color="auto"/>
            <w:bottom w:val="none" w:sz="0" w:space="0" w:color="auto"/>
            <w:right w:val="none" w:sz="0" w:space="0" w:color="auto"/>
          </w:divBdr>
        </w:div>
        <w:div w:id="711423882">
          <w:marLeft w:val="0"/>
          <w:marRight w:val="0"/>
          <w:marTop w:val="0"/>
          <w:marBottom w:val="0"/>
          <w:divBdr>
            <w:top w:val="none" w:sz="0" w:space="0" w:color="auto"/>
            <w:left w:val="none" w:sz="0" w:space="0" w:color="auto"/>
            <w:bottom w:val="none" w:sz="0" w:space="0" w:color="auto"/>
            <w:right w:val="none" w:sz="0" w:space="0" w:color="auto"/>
          </w:divBdr>
        </w:div>
        <w:div w:id="779109871">
          <w:marLeft w:val="0"/>
          <w:marRight w:val="0"/>
          <w:marTop w:val="0"/>
          <w:marBottom w:val="0"/>
          <w:divBdr>
            <w:top w:val="none" w:sz="0" w:space="0" w:color="auto"/>
            <w:left w:val="none" w:sz="0" w:space="0" w:color="auto"/>
            <w:bottom w:val="none" w:sz="0" w:space="0" w:color="auto"/>
            <w:right w:val="none" w:sz="0" w:space="0" w:color="auto"/>
          </w:divBdr>
        </w:div>
        <w:div w:id="926114652">
          <w:marLeft w:val="0"/>
          <w:marRight w:val="0"/>
          <w:marTop w:val="0"/>
          <w:marBottom w:val="0"/>
          <w:divBdr>
            <w:top w:val="none" w:sz="0" w:space="0" w:color="auto"/>
            <w:left w:val="none" w:sz="0" w:space="0" w:color="auto"/>
            <w:bottom w:val="none" w:sz="0" w:space="0" w:color="auto"/>
            <w:right w:val="none" w:sz="0" w:space="0" w:color="auto"/>
          </w:divBdr>
        </w:div>
        <w:div w:id="930236906">
          <w:marLeft w:val="0"/>
          <w:marRight w:val="0"/>
          <w:marTop w:val="0"/>
          <w:marBottom w:val="0"/>
          <w:divBdr>
            <w:top w:val="none" w:sz="0" w:space="0" w:color="auto"/>
            <w:left w:val="none" w:sz="0" w:space="0" w:color="auto"/>
            <w:bottom w:val="none" w:sz="0" w:space="0" w:color="auto"/>
            <w:right w:val="none" w:sz="0" w:space="0" w:color="auto"/>
          </w:divBdr>
        </w:div>
        <w:div w:id="1224103764">
          <w:marLeft w:val="0"/>
          <w:marRight w:val="0"/>
          <w:marTop w:val="0"/>
          <w:marBottom w:val="0"/>
          <w:divBdr>
            <w:top w:val="none" w:sz="0" w:space="0" w:color="auto"/>
            <w:left w:val="none" w:sz="0" w:space="0" w:color="auto"/>
            <w:bottom w:val="none" w:sz="0" w:space="0" w:color="auto"/>
            <w:right w:val="none" w:sz="0" w:space="0" w:color="auto"/>
          </w:divBdr>
        </w:div>
        <w:div w:id="1394238958">
          <w:marLeft w:val="0"/>
          <w:marRight w:val="0"/>
          <w:marTop w:val="0"/>
          <w:marBottom w:val="0"/>
          <w:divBdr>
            <w:top w:val="none" w:sz="0" w:space="0" w:color="auto"/>
            <w:left w:val="none" w:sz="0" w:space="0" w:color="auto"/>
            <w:bottom w:val="none" w:sz="0" w:space="0" w:color="auto"/>
            <w:right w:val="none" w:sz="0" w:space="0" w:color="auto"/>
          </w:divBdr>
        </w:div>
        <w:div w:id="1425225219">
          <w:marLeft w:val="0"/>
          <w:marRight w:val="0"/>
          <w:marTop w:val="0"/>
          <w:marBottom w:val="0"/>
          <w:divBdr>
            <w:top w:val="none" w:sz="0" w:space="0" w:color="auto"/>
            <w:left w:val="none" w:sz="0" w:space="0" w:color="auto"/>
            <w:bottom w:val="none" w:sz="0" w:space="0" w:color="auto"/>
            <w:right w:val="none" w:sz="0" w:space="0" w:color="auto"/>
          </w:divBdr>
        </w:div>
        <w:div w:id="1443256884">
          <w:marLeft w:val="0"/>
          <w:marRight w:val="0"/>
          <w:marTop w:val="0"/>
          <w:marBottom w:val="0"/>
          <w:divBdr>
            <w:top w:val="none" w:sz="0" w:space="0" w:color="auto"/>
            <w:left w:val="none" w:sz="0" w:space="0" w:color="auto"/>
            <w:bottom w:val="none" w:sz="0" w:space="0" w:color="auto"/>
            <w:right w:val="none" w:sz="0" w:space="0" w:color="auto"/>
          </w:divBdr>
        </w:div>
        <w:div w:id="1560751206">
          <w:marLeft w:val="0"/>
          <w:marRight w:val="0"/>
          <w:marTop w:val="0"/>
          <w:marBottom w:val="0"/>
          <w:divBdr>
            <w:top w:val="none" w:sz="0" w:space="0" w:color="auto"/>
            <w:left w:val="none" w:sz="0" w:space="0" w:color="auto"/>
            <w:bottom w:val="none" w:sz="0" w:space="0" w:color="auto"/>
            <w:right w:val="none" w:sz="0" w:space="0" w:color="auto"/>
          </w:divBdr>
        </w:div>
        <w:div w:id="1878276178">
          <w:marLeft w:val="0"/>
          <w:marRight w:val="0"/>
          <w:marTop w:val="0"/>
          <w:marBottom w:val="0"/>
          <w:divBdr>
            <w:top w:val="none" w:sz="0" w:space="0" w:color="auto"/>
            <w:left w:val="none" w:sz="0" w:space="0" w:color="auto"/>
            <w:bottom w:val="none" w:sz="0" w:space="0" w:color="auto"/>
            <w:right w:val="none" w:sz="0" w:space="0" w:color="auto"/>
          </w:divBdr>
        </w:div>
        <w:div w:id="1926065992">
          <w:marLeft w:val="0"/>
          <w:marRight w:val="0"/>
          <w:marTop w:val="0"/>
          <w:marBottom w:val="0"/>
          <w:divBdr>
            <w:top w:val="none" w:sz="0" w:space="0" w:color="auto"/>
            <w:left w:val="none" w:sz="0" w:space="0" w:color="auto"/>
            <w:bottom w:val="none" w:sz="0" w:space="0" w:color="auto"/>
            <w:right w:val="none" w:sz="0" w:space="0" w:color="auto"/>
          </w:divBdr>
        </w:div>
        <w:div w:id="1961956533">
          <w:marLeft w:val="0"/>
          <w:marRight w:val="0"/>
          <w:marTop w:val="0"/>
          <w:marBottom w:val="0"/>
          <w:divBdr>
            <w:top w:val="none" w:sz="0" w:space="0" w:color="auto"/>
            <w:left w:val="none" w:sz="0" w:space="0" w:color="auto"/>
            <w:bottom w:val="none" w:sz="0" w:space="0" w:color="auto"/>
            <w:right w:val="none" w:sz="0" w:space="0" w:color="auto"/>
          </w:divBdr>
        </w:div>
        <w:div w:id="1964921661">
          <w:marLeft w:val="0"/>
          <w:marRight w:val="0"/>
          <w:marTop w:val="0"/>
          <w:marBottom w:val="0"/>
          <w:divBdr>
            <w:top w:val="none" w:sz="0" w:space="0" w:color="auto"/>
            <w:left w:val="none" w:sz="0" w:space="0" w:color="auto"/>
            <w:bottom w:val="none" w:sz="0" w:space="0" w:color="auto"/>
            <w:right w:val="none" w:sz="0" w:space="0" w:color="auto"/>
          </w:divBdr>
        </w:div>
        <w:div w:id="2096434449">
          <w:marLeft w:val="0"/>
          <w:marRight w:val="0"/>
          <w:marTop w:val="0"/>
          <w:marBottom w:val="0"/>
          <w:divBdr>
            <w:top w:val="none" w:sz="0" w:space="0" w:color="auto"/>
            <w:left w:val="none" w:sz="0" w:space="0" w:color="auto"/>
            <w:bottom w:val="none" w:sz="0" w:space="0" w:color="auto"/>
            <w:right w:val="none" w:sz="0" w:space="0" w:color="auto"/>
          </w:divBdr>
        </w:div>
      </w:divsChild>
    </w:div>
    <w:div w:id="774058156">
      <w:bodyDiv w:val="1"/>
      <w:marLeft w:val="0"/>
      <w:marRight w:val="0"/>
      <w:marTop w:val="0"/>
      <w:marBottom w:val="0"/>
      <w:divBdr>
        <w:top w:val="none" w:sz="0" w:space="0" w:color="auto"/>
        <w:left w:val="none" w:sz="0" w:space="0" w:color="auto"/>
        <w:bottom w:val="none" w:sz="0" w:space="0" w:color="auto"/>
        <w:right w:val="none" w:sz="0" w:space="0" w:color="auto"/>
      </w:divBdr>
    </w:div>
    <w:div w:id="801731505">
      <w:bodyDiv w:val="1"/>
      <w:marLeft w:val="0"/>
      <w:marRight w:val="0"/>
      <w:marTop w:val="0"/>
      <w:marBottom w:val="0"/>
      <w:divBdr>
        <w:top w:val="none" w:sz="0" w:space="0" w:color="auto"/>
        <w:left w:val="none" w:sz="0" w:space="0" w:color="auto"/>
        <w:bottom w:val="none" w:sz="0" w:space="0" w:color="auto"/>
        <w:right w:val="none" w:sz="0" w:space="0" w:color="auto"/>
      </w:divBdr>
    </w:div>
    <w:div w:id="841285873">
      <w:bodyDiv w:val="1"/>
      <w:marLeft w:val="0"/>
      <w:marRight w:val="0"/>
      <w:marTop w:val="0"/>
      <w:marBottom w:val="0"/>
      <w:divBdr>
        <w:top w:val="none" w:sz="0" w:space="0" w:color="auto"/>
        <w:left w:val="none" w:sz="0" w:space="0" w:color="auto"/>
        <w:bottom w:val="none" w:sz="0" w:space="0" w:color="auto"/>
        <w:right w:val="none" w:sz="0" w:space="0" w:color="auto"/>
      </w:divBdr>
    </w:div>
    <w:div w:id="899025511">
      <w:bodyDiv w:val="1"/>
      <w:marLeft w:val="0"/>
      <w:marRight w:val="0"/>
      <w:marTop w:val="0"/>
      <w:marBottom w:val="0"/>
      <w:divBdr>
        <w:top w:val="none" w:sz="0" w:space="0" w:color="auto"/>
        <w:left w:val="none" w:sz="0" w:space="0" w:color="auto"/>
        <w:bottom w:val="none" w:sz="0" w:space="0" w:color="auto"/>
        <w:right w:val="none" w:sz="0" w:space="0" w:color="auto"/>
      </w:divBdr>
      <w:divsChild>
        <w:div w:id="58790497">
          <w:marLeft w:val="0"/>
          <w:marRight w:val="0"/>
          <w:marTop w:val="0"/>
          <w:marBottom w:val="0"/>
          <w:divBdr>
            <w:top w:val="none" w:sz="0" w:space="0" w:color="auto"/>
            <w:left w:val="none" w:sz="0" w:space="0" w:color="auto"/>
            <w:bottom w:val="none" w:sz="0" w:space="0" w:color="auto"/>
            <w:right w:val="none" w:sz="0" w:space="0" w:color="auto"/>
          </w:divBdr>
        </w:div>
        <w:div w:id="78405921">
          <w:marLeft w:val="0"/>
          <w:marRight w:val="0"/>
          <w:marTop w:val="0"/>
          <w:marBottom w:val="0"/>
          <w:divBdr>
            <w:top w:val="none" w:sz="0" w:space="0" w:color="auto"/>
            <w:left w:val="none" w:sz="0" w:space="0" w:color="auto"/>
            <w:bottom w:val="none" w:sz="0" w:space="0" w:color="auto"/>
            <w:right w:val="none" w:sz="0" w:space="0" w:color="auto"/>
          </w:divBdr>
        </w:div>
        <w:div w:id="105320176">
          <w:marLeft w:val="0"/>
          <w:marRight w:val="0"/>
          <w:marTop w:val="0"/>
          <w:marBottom w:val="0"/>
          <w:divBdr>
            <w:top w:val="none" w:sz="0" w:space="0" w:color="auto"/>
            <w:left w:val="none" w:sz="0" w:space="0" w:color="auto"/>
            <w:bottom w:val="none" w:sz="0" w:space="0" w:color="auto"/>
            <w:right w:val="none" w:sz="0" w:space="0" w:color="auto"/>
          </w:divBdr>
        </w:div>
        <w:div w:id="123472757">
          <w:marLeft w:val="0"/>
          <w:marRight w:val="0"/>
          <w:marTop w:val="0"/>
          <w:marBottom w:val="0"/>
          <w:divBdr>
            <w:top w:val="none" w:sz="0" w:space="0" w:color="auto"/>
            <w:left w:val="none" w:sz="0" w:space="0" w:color="auto"/>
            <w:bottom w:val="none" w:sz="0" w:space="0" w:color="auto"/>
            <w:right w:val="none" w:sz="0" w:space="0" w:color="auto"/>
          </w:divBdr>
        </w:div>
        <w:div w:id="194387762">
          <w:marLeft w:val="0"/>
          <w:marRight w:val="0"/>
          <w:marTop w:val="0"/>
          <w:marBottom w:val="0"/>
          <w:divBdr>
            <w:top w:val="none" w:sz="0" w:space="0" w:color="auto"/>
            <w:left w:val="none" w:sz="0" w:space="0" w:color="auto"/>
            <w:bottom w:val="none" w:sz="0" w:space="0" w:color="auto"/>
            <w:right w:val="none" w:sz="0" w:space="0" w:color="auto"/>
          </w:divBdr>
        </w:div>
        <w:div w:id="195391477">
          <w:marLeft w:val="0"/>
          <w:marRight w:val="0"/>
          <w:marTop w:val="0"/>
          <w:marBottom w:val="0"/>
          <w:divBdr>
            <w:top w:val="none" w:sz="0" w:space="0" w:color="auto"/>
            <w:left w:val="none" w:sz="0" w:space="0" w:color="auto"/>
            <w:bottom w:val="none" w:sz="0" w:space="0" w:color="auto"/>
            <w:right w:val="none" w:sz="0" w:space="0" w:color="auto"/>
          </w:divBdr>
        </w:div>
        <w:div w:id="277299557">
          <w:marLeft w:val="0"/>
          <w:marRight w:val="0"/>
          <w:marTop w:val="0"/>
          <w:marBottom w:val="0"/>
          <w:divBdr>
            <w:top w:val="none" w:sz="0" w:space="0" w:color="auto"/>
            <w:left w:val="none" w:sz="0" w:space="0" w:color="auto"/>
            <w:bottom w:val="none" w:sz="0" w:space="0" w:color="auto"/>
            <w:right w:val="none" w:sz="0" w:space="0" w:color="auto"/>
          </w:divBdr>
        </w:div>
        <w:div w:id="289435399">
          <w:marLeft w:val="0"/>
          <w:marRight w:val="0"/>
          <w:marTop w:val="0"/>
          <w:marBottom w:val="0"/>
          <w:divBdr>
            <w:top w:val="none" w:sz="0" w:space="0" w:color="auto"/>
            <w:left w:val="none" w:sz="0" w:space="0" w:color="auto"/>
            <w:bottom w:val="none" w:sz="0" w:space="0" w:color="auto"/>
            <w:right w:val="none" w:sz="0" w:space="0" w:color="auto"/>
          </w:divBdr>
        </w:div>
        <w:div w:id="331834291">
          <w:marLeft w:val="0"/>
          <w:marRight w:val="0"/>
          <w:marTop w:val="0"/>
          <w:marBottom w:val="0"/>
          <w:divBdr>
            <w:top w:val="none" w:sz="0" w:space="0" w:color="auto"/>
            <w:left w:val="none" w:sz="0" w:space="0" w:color="auto"/>
            <w:bottom w:val="none" w:sz="0" w:space="0" w:color="auto"/>
            <w:right w:val="none" w:sz="0" w:space="0" w:color="auto"/>
          </w:divBdr>
        </w:div>
        <w:div w:id="354312946">
          <w:marLeft w:val="0"/>
          <w:marRight w:val="0"/>
          <w:marTop w:val="0"/>
          <w:marBottom w:val="0"/>
          <w:divBdr>
            <w:top w:val="none" w:sz="0" w:space="0" w:color="auto"/>
            <w:left w:val="none" w:sz="0" w:space="0" w:color="auto"/>
            <w:bottom w:val="none" w:sz="0" w:space="0" w:color="auto"/>
            <w:right w:val="none" w:sz="0" w:space="0" w:color="auto"/>
          </w:divBdr>
        </w:div>
        <w:div w:id="356588895">
          <w:marLeft w:val="0"/>
          <w:marRight w:val="0"/>
          <w:marTop w:val="0"/>
          <w:marBottom w:val="0"/>
          <w:divBdr>
            <w:top w:val="none" w:sz="0" w:space="0" w:color="auto"/>
            <w:left w:val="none" w:sz="0" w:space="0" w:color="auto"/>
            <w:bottom w:val="none" w:sz="0" w:space="0" w:color="auto"/>
            <w:right w:val="none" w:sz="0" w:space="0" w:color="auto"/>
          </w:divBdr>
        </w:div>
        <w:div w:id="377749641">
          <w:marLeft w:val="0"/>
          <w:marRight w:val="0"/>
          <w:marTop w:val="0"/>
          <w:marBottom w:val="0"/>
          <w:divBdr>
            <w:top w:val="none" w:sz="0" w:space="0" w:color="auto"/>
            <w:left w:val="none" w:sz="0" w:space="0" w:color="auto"/>
            <w:bottom w:val="none" w:sz="0" w:space="0" w:color="auto"/>
            <w:right w:val="none" w:sz="0" w:space="0" w:color="auto"/>
          </w:divBdr>
        </w:div>
        <w:div w:id="584072657">
          <w:marLeft w:val="0"/>
          <w:marRight w:val="0"/>
          <w:marTop w:val="0"/>
          <w:marBottom w:val="0"/>
          <w:divBdr>
            <w:top w:val="none" w:sz="0" w:space="0" w:color="auto"/>
            <w:left w:val="none" w:sz="0" w:space="0" w:color="auto"/>
            <w:bottom w:val="none" w:sz="0" w:space="0" w:color="auto"/>
            <w:right w:val="none" w:sz="0" w:space="0" w:color="auto"/>
          </w:divBdr>
        </w:div>
        <w:div w:id="592974314">
          <w:marLeft w:val="0"/>
          <w:marRight w:val="0"/>
          <w:marTop w:val="0"/>
          <w:marBottom w:val="0"/>
          <w:divBdr>
            <w:top w:val="none" w:sz="0" w:space="0" w:color="auto"/>
            <w:left w:val="none" w:sz="0" w:space="0" w:color="auto"/>
            <w:bottom w:val="none" w:sz="0" w:space="0" w:color="auto"/>
            <w:right w:val="none" w:sz="0" w:space="0" w:color="auto"/>
          </w:divBdr>
        </w:div>
        <w:div w:id="601960900">
          <w:marLeft w:val="0"/>
          <w:marRight w:val="0"/>
          <w:marTop w:val="0"/>
          <w:marBottom w:val="0"/>
          <w:divBdr>
            <w:top w:val="none" w:sz="0" w:space="0" w:color="auto"/>
            <w:left w:val="none" w:sz="0" w:space="0" w:color="auto"/>
            <w:bottom w:val="none" w:sz="0" w:space="0" w:color="auto"/>
            <w:right w:val="none" w:sz="0" w:space="0" w:color="auto"/>
          </w:divBdr>
        </w:div>
        <w:div w:id="650912579">
          <w:marLeft w:val="0"/>
          <w:marRight w:val="0"/>
          <w:marTop w:val="0"/>
          <w:marBottom w:val="0"/>
          <w:divBdr>
            <w:top w:val="none" w:sz="0" w:space="0" w:color="auto"/>
            <w:left w:val="none" w:sz="0" w:space="0" w:color="auto"/>
            <w:bottom w:val="none" w:sz="0" w:space="0" w:color="auto"/>
            <w:right w:val="none" w:sz="0" w:space="0" w:color="auto"/>
          </w:divBdr>
        </w:div>
        <w:div w:id="736711273">
          <w:marLeft w:val="0"/>
          <w:marRight w:val="0"/>
          <w:marTop w:val="0"/>
          <w:marBottom w:val="0"/>
          <w:divBdr>
            <w:top w:val="none" w:sz="0" w:space="0" w:color="auto"/>
            <w:left w:val="none" w:sz="0" w:space="0" w:color="auto"/>
            <w:bottom w:val="none" w:sz="0" w:space="0" w:color="auto"/>
            <w:right w:val="none" w:sz="0" w:space="0" w:color="auto"/>
          </w:divBdr>
        </w:div>
        <w:div w:id="743529780">
          <w:marLeft w:val="0"/>
          <w:marRight w:val="0"/>
          <w:marTop w:val="0"/>
          <w:marBottom w:val="0"/>
          <w:divBdr>
            <w:top w:val="none" w:sz="0" w:space="0" w:color="auto"/>
            <w:left w:val="none" w:sz="0" w:space="0" w:color="auto"/>
            <w:bottom w:val="none" w:sz="0" w:space="0" w:color="auto"/>
            <w:right w:val="none" w:sz="0" w:space="0" w:color="auto"/>
          </w:divBdr>
        </w:div>
        <w:div w:id="810055318">
          <w:marLeft w:val="0"/>
          <w:marRight w:val="0"/>
          <w:marTop w:val="0"/>
          <w:marBottom w:val="0"/>
          <w:divBdr>
            <w:top w:val="none" w:sz="0" w:space="0" w:color="auto"/>
            <w:left w:val="none" w:sz="0" w:space="0" w:color="auto"/>
            <w:bottom w:val="none" w:sz="0" w:space="0" w:color="auto"/>
            <w:right w:val="none" w:sz="0" w:space="0" w:color="auto"/>
          </w:divBdr>
        </w:div>
        <w:div w:id="892691798">
          <w:marLeft w:val="0"/>
          <w:marRight w:val="0"/>
          <w:marTop w:val="0"/>
          <w:marBottom w:val="0"/>
          <w:divBdr>
            <w:top w:val="none" w:sz="0" w:space="0" w:color="auto"/>
            <w:left w:val="none" w:sz="0" w:space="0" w:color="auto"/>
            <w:bottom w:val="none" w:sz="0" w:space="0" w:color="auto"/>
            <w:right w:val="none" w:sz="0" w:space="0" w:color="auto"/>
          </w:divBdr>
        </w:div>
        <w:div w:id="923100792">
          <w:marLeft w:val="0"/>
          <w:marRight w:val="0"/>
          <w:marTop w:val="0"/>
          <w:marBottom w:val="0"/>
          <w:divBdr>
            <w:top w:val="none" w:sz="0" w:space="0" w:color="auto"/>
            <w:left w:val="none" w:sz="0" w:space="0" w:color="auto"/>
            <w:bottom w:val="none" w:sz="0" w:space="0" w:color="auto"/>
            <w:right w:val="none" w:sz="0" w:space="0" w:color="auto"/>
          </w:divBdr>
        </w:div>
        <w:div w:id="982582316">
          <w:marLeft w:val="0"/>
          <w:marRight w:val="0"/>
          <w:marTop w:val="0"/>
          <w:marBottom w:val="0"/>
          <w:divBdr>
            <w:top w:val="none" w:sz="0" w:space="0" w:color="auto"/>
            <w:left w:val="none" w:sz="0" w:space="0" w:color="auto"/>
            <w:bottom w:val="none" w:sz="0" w:space="0" w:color="auto"/>
            <w:right w:val="none" w:sz="0" w:space="0" w:color="auto"/>
          </w:divBdr>
        </w:div>
        <w:div w:id="1146895778">
          <w:marLeft w:val="0"/>
          <w:marRight w:val="0"/>
          <w:marTop w:val="0"/>
          <w:marBottom w:val="0"/>
          <w:divBdr>
            <w:top w:val="none" w:sz="0" w:space="0" w:color="auto"/>
            <w:left w:val="none" w:sz="0" w:space="0" w:color="auto"/>
            <w:bottom w:val="none" w:sz="0" w:space="0" w:color="auto"/>
            <w:right w:val="none" w:sz="0" w:space="0" w:color="auto"/>
          </w:divBdr>
        </w:div>
        <w:div w:id="1178083269">
          <w:marLeft w:val="0"/>
          <w:marRight w:val="0"/>
          <w:marTop w:val="0"/>
          <w:marBottom w:val="0"/>
          <w:divBdr>
            <w:top w:val="none" w:sz="0" w:space="0" w:color="auto"/>
            <w:left w:val="none" w:sz="0" w:space="0" w:color="auto"/>
            <w:bottom w:val="none" w:sz="0" w:space="0" w:color="auto"/>
            <w:right w:val="none" w:sz="0" w:space="0" w:color="auto"/>
          </w:divBdr>
        </w:div>
        <w:div w:id="1230994564">
          <w:marLeft w:val="0"/>
          <w:marRight w:val="0"/>
          <w:marTop w:val="0"/>
          <w:marBottom w:val="0"/>
          <w:divBdr>
            <w:top w:val="none" w:sz="0" w:space="0" w:color="auto"/>
            <w:left w:val="none" w:sz="0" w:space="0" w:color="auto"/>
            <w:bottom w:val="none" w:sz="0" w:space="0" w:color="auto"/>
            <w:right w:val="none" w:sz="0" w:space="0" w:color="auto"/>
          </w:divBdr>
        </w:div>
        <w:div w:id="1255825462">
          <w:marLeft w:val="0"/>
          <w:marRight w:val="0"/>
          <w:marTop w:val="0"/>
          <w:marBottom w:val="0"/>
          <w:divBdr>
            <w:top w:val="none" w:sz="0" w:space="0" w:color="auto"/>
            <w:left w:val="none" w:sz="0" w:space="0" w:color="auto"/>
            <w:bottom w:val="none" w:sz="0" w:space="0" w:color="auto"/>
            <w:right w:val="none" w:sz="0" w:space="0" w:color="auto"/>
          </w:divBdr>
        </w:div>
        <w:div w:id="1265769985">
          <w:marLeft w:val="0"/>
          <w:marRight w:val="0"/>
          <w:marTop w:val="0"/>
          <w:marBottom w:val="0"/>
          <w:divBdr>
            <w:top w:val="none" w:sz="0" w:space="0" w:color="auto"/>
            <w:left w:val="none" w:sz="0" w:space="0" w:color="auto"/>
            <w:bottom w:val="none" w:sz="0" w:space="0" w:color="auto"/>
            <w:right w:val="none" w:sz="0" w:space="0" w:color="auto"/>
          </w:divBdr>
        </w:div>
        <w:div w:id="1382364634">
          <w:marLeft w:val="0"/>
          <w:marRight w:val="0"/>
          <w:marTop w:val="0"/>
          <w:marBottom w:val="0"/>
          <w:divBdr>
            <w:top w:val="none" w:sz="0" w:space="0" w:color="auto"/>
            <w:left w:val="none" w:sz="0" w:space="0" w:color="auto"/>
            <w:bottom w:val="none" w:sz="0" w:space="0" w:color="auto"/>
            <w:right w:val="none" w:sz="0" w:space="0" w:color="auto"/>
          </w:divBdr>
        </w:div>
        <w:div w:id="1477717861">
          <w:marLeft w:val="0"/>
          <w:marRight w:val="0"/>
          <w:marTop w:val="0"/>
          <w:marBottom w:val="0"/>
          <w:divBdr>
            <w:top w:val="none" w:sz="0" w:space="0" w:color="auto"/>
            <w:left w:val="none" w:sz="0" w:space="0" w:color="auto"/>
            <w:bottom w:val="none" w:sz="0" w:space="0" w:color="auto"/>
            <w:right w:val="none" w:sz="0" w:space="0" w:color="auto"/>
          </w:divBdr>
        </w:div>
        <w:div w:id="1477839421">
          <w:marLeft w:val="0"/>
          <w:marRight w:val="0"/>
          <w:marTop w:val="0"/>
          <w:marBottom w:val="0"/>
          <w:divBdr>
            <w:top w:val="none" w:sz="0" w:space="0" w:color="auto"/>
            <w:left w:val="none" w:sz="0" w:space="0" w:color="auto"/>
            <w:bottom w:val="none" w:sz="0" w:space="0" w:color="auto"/>
            <w:right w:val="none" w:sz="0" w:space="0" w:color="auto"/>
          </w:divBdr>
        </w:div>
        <w:div w:id="1508717287">
          <w:marLeft w:val="0"/>
          <w:marRight w:val="0"/>
          <w:marTop w:val="0"/>
          <w:marBottom w:val="0"/>
          <w:divBdr>
            <w:top w:val="none" w:sz="0" w:space="0" w:color="auto"/>
            <w:left w:val="none" w:sz="0" w:space="0" w:color="auto"/>
            <w:bottom w:val="none" w:sz="0" w:space="0" w:color="auto"/>
            <w:right w:val="none" w:sz="0" w:space="0" w:color="auto"/>
          </w:divBdr>
        </w:div>
        <w:div w:id="1522817500">
          <w:marLeft w:val="0"/>
          <w:marRight w:val="0"/>
          <w:marTop w:val="0"/>
          <w:marBottom w:val="0"/>
          <w:divBdr>
            <w:top w:val="none" w:sz="0" w:space="0" w:color="auto"/>
            <w:left w:val="none" w:sz="0" w:space="0" w:color="auto"/>
            <w:bottom w:val="none" w:sz="0" w:space="0" w:color="auto"/>
            <w:right w:val="none" w:sz="0" w:space="0" w:color="auto"/>
          </w:divBdr>
        </w:div>
        <w:div w:id="1531988848">
          <w:marLeft w:val="0"/>
          <w:marRight w:val="0"/>
          <w:marTop w:val="0"/>
          <w:marBottom w:val="0"/>
          <w:divBdr>
            <w:top w:val="none" w:sz="0" w:space="0" w:color="auto"/>
            <w:left w:val="none" w:sz="0" w:space="0" w:color="auto"/>
            <w:bottom w:val="none" w:sz="0" w:space="0" w:color="auto"/>
            <w:right w:val="none" w:sz="0" w:space="0" w:color="auto"/>
          </w:divBdr>
        </w:div>
        <w:div w:id="1562250591">
          <w:marLeft w:val="0"/>
          <w:marRight w:val="0"/>
          <w:marTop w:val="0"/>
          <w:marBottom w:val="0"/>
          <w:divBdr>
            <w:top w:val="none" w:sz="0" w:space="0" w:color="auto"/>
            <w:left w:val="none" w:sz="0" w:space="0" w:color="auto"/>
            <w:bottom w:val="none" w:sz="0" w:space="0" w:color="auto"/>
            <w:right w:val="none" w:sz="0" w:space="0" w:color="auto"/>
          </w:divBdr>
        </w:div>
        <w:div w:id="1580361664">
          <w:marLeft w:val="0"/>
          <w:marRight w:val="0"/>
          <w:marTop w:val="0"/>
          <w:marBottom w:val="0"/>
          <w:divBdr>
            <w:top w:val="none" w:sz="0" w:space="0" w:color="auto"/>
            <w:left w:val="none" w:sz="0" w:space="0" w:color="auto"/>
            <w:bottom w:val="none" w:sz="0" w:space="0" w:color="auto"/>
            <w:right w:val="none" w:sz="0" w:space="0" w:color="auto"/>
          </w:divBdr>
        </w:div>
        <w:div w:id="1580753907">
          <w:marLeft w:val="0"/>
          <w:marRight w:val="0"/>
          <w:marTop w:val="0"/>
          <w:marBottom w:val="0"/>
          <w:divBdr>
            <w:top w:val="none" w:sz="0" w:space="0" w:color="auto"/>
            <w:left w:val="none" w:sz="0" w:space="0" w:color="auto"/>
            <w:bottom w:val="none" w:sz="0" w:space="0" w:color="auto"/>
            <w:right w:val="none" w:sz="0" w:space="0" w:color="auto"/>
          </w:divBdr>
        </w:div>
        <w:div w:id="1589197439">
          <w:marLeft w:val="0"/>
          <w:marRight w:val="0"/>
          <w:marTop w:val="0"/>
          <w:marBottom w:val="0"/>
          <w:divBdr>
            <w:top w:val="none" w:sz="0" w:space="0" w:color="auto"/>
            <w:left w:val="none" w:sz="0" w:space="0" w:color="auto"/>
            <w:bottom w:val="none" w:sz="0" w:space="0" w:color="auto"/>
            <w:right w:val="none" w:sz="0" w:space="0" w:color="auto"/>
          </w:divBdr>
        </w:div>
        <w:div w:id="1615212587">
          <w:marLeft w:val="0"/>
          <w:marRight w:val="0"/>
          <w:marTop w:val="0"/>
          <w:marBottom w:val="0"/>
          <w:divBdr>
            <w:top w:val="none" w:sz="0" w:space="0" w:color="auto"/>
            <w:left w:val="none" w:sz="0" w:space="0" w:color="auto"/>
            <w:bottom w:val="none" w:sz="0" w:space="0" w:color="auto"/>
            <w:right w:val="none" w:sz="0" w:space="0" w:color="auto"/>
          </w:divBdr>
        </w:div>
        <w:div w:id="1619071597">
          <w:marLeft w:val="0"/>
          <w:marRight w:val="0"/>
          <w:marTop w:val="0"/>
          <w:marBottom w:val="0"/>
          <w:divBdr>
            <w:top w:val="none" w:sz="0" w:space="0" w:color="auto"/>
            <w:left w:val="none" w:sz="0" w:space="0" w:color="auto"/>
            <w:bottom w:val="none" w:sz="0" w:space="0" w:color="auto"/>
            <w:right w:val="none" w:sz="0" w:space="0" w:color="auto"/>
          </w:divBdr>
        </w:div>
        <w:div w:id="1659725997">
          <w:marLeft w:val="0"/>
          <w:marRight w:val="0"/>
          <w:marTop w:val="0"/>
          <w:marBottom w:val="0"/>
          <w:divBdr>
            <w:top w:val="none" w:sz="0" w:space="0" w:color="auto"/>
            <w:left w:val="none" w:sz="0" w:space="0" w:color="auto"/>
            <w:bottom w:val="none" w:sz="0" w:space="0" w:color="auto"/>
            <w:right w:val="none" w:sz="0" w:space="0" w:color="auto"/>
          </w:divBdr>
        </w:div>
        <w:div w:id="1992900434">
          <w:marLeft w:val="0"/>
          <w:marRight w:val="0"/>
          <w:marTop w:val="0"/>
          <w:marBottom w:val="0"/>
          <w:divBdr>
            <w:top w:val="none" w:sz="0" w:space="0" w:color="auto"/>
            <w:left w:val="none" w:sz="0" w:space="0" w:color="auto"/>
            <w:bottom w:val="none" w:sz="0" w:space="0" w:color="auto"/>
            <w:right w:val="none" w:sz="0" w:space="0" w:color="auto"/>
          </w:divBdr>
        </w:div>
        <w:div w:id="2040616790">
          <w:marLeft w:val="0"/>
          <w:marRight w:val="0"/>
          <w:marTop w:val="0"/>
          <w:marBottom w:val="0"/>
          <w:divBdr>
            <w:top w:val="none" w:sz="0" w:space="0" w:color="auto"/>
            <w:left w:val="none" w:sz="0" w:space="0" w:color="auto"/>
            <w:bottom w:val="none" w:sz="0" w:space="0" w:color="auto"/>
            <w:right w:val="none" w:sz="0" w:space="0" w:color="auto"/>
          </w:divBdr>
        </w:div>
        <w:div w:id="2052265852">
          <w:marLeft w:val="0"/>
          <w:marRight w:val="0"/>
          <w:marTop w:val="0"/>
          <w:marBottom w:val="0"/>
          <w:divBdr>
            <w:top w:val="none" w:sz="0" w:space="0" w:color="auto"/>
            <w:left w:val="none" w:sz="0" w:space="0" w:color="auto"/>
            <w:bottom w:val="none" w:sz="0" w:space="0" w:color="auto"/>
            <w:right w:val="none" w:sz="0" w:space="0" w:color="auto"/>
          </w:divBdr>
        </w:div>
        <w:div w:id="2057074077">
          <w:marLeft w:val="0"/>
          <w:marRight w:val="0"/>
          <w:marTop w:val="0"/>
          <w:marBottom w:val="0"/>
          <w:divBdr>
            <w:top w:val="none" w:sz="0" w:space="0" w:color="auto"/>
            <w:left w:val="none" w:sz="0" w:space="0" w:color="auto"/>
            <w:bottom w:val="none" w:sz="0" w:space="0" w:color="auto"/>
            <w:right w:val="none" w:sz="0" w:space="0" w:color="auto"/>
          </w:divBdr>
        </w:div>
        <w:div w:id="2125884669">
          <w:marLeft w:val="0"/>
          <w:marRight w:val="0"/>
          <w:marTop w:val="0"/>
          <w:marBottom w:val="0"/>
          <w:divBdr>
            <w:top w:val="none" w:sz="0" w:space="0" w:color="auto"/>
            <w:left w:val="none" w:sz="0" w:space="0" w:color="auto"/>
            <w:bottom w:val="none" w:sz="0" w:space="0" w:color="auto"/>
            <w:right w:val="none" w:sz="0" w:space="0" w:color="auto"/>
          </w:divBdr>
        </w:div>
        <w:div w:id="2126776373">
          <w:marLeft w:val="0"/>
          <w:marRight w:val="0"/>
          <w:marTop w:val="0"/>
          <w:marBottom w:val="0"/>
          <w:divBdr>
            <w:top w:val="none" w:sz="0" w:space="0" w:color="auto"/>
            <w:left w:val="none" w:sz="0" w:space="0" w:color="auto"/>
            <w:bottom w:val="none" w:sz="0" w:space="0" w:color="auto"/>
            <w:right w:val="none" w:sz="0" w:space="0" w:color="auto"/>
          </w:divBdr>
        </w:div>
        <w:div w:id="2130584803">
          <w:marLeft w:val="0"/>
          <w:marRight w:val="0"/>
          <w:marTop w:val="0"/>
          <w:marBottom w:val="0"/>
          <w:divBdr>
            <w:top w:val="none" w:sz="0" w:space="0" w:color="auto"/>
            <w:left w:val="none" w:sz="0" w:space="0" w:color="auto"/>
            <w:bottom w:val="none" w:sz="0" w:space="0" w:color="auto"/>
            <w:right w:val="none" w:sz="0" w:space="0" w:color="auto"/>
          </w:divBdr>
        </w:div>
      </w:divsChild>
    </w:div>
    <w:div w:id="1089230317">
      <w:bodyDiv w:val="1"/>
      <w:marLeft w:val="0"/>
      <w:marRight w:val="0"/>
      <w:marTop w:val="0"/>
      <w:marBottom w:val="0"/>
      <w:divBdr>
        <w:top w:val="none" w:sz="0" w:space="0" w:color="auto"/>
        <w:left w:val="none" w:sz="0" w:space="0" w:color="auto"/>
        <w:bottom w:val="none" w:sz="0" w:space="0" w:color="auto"/>
        <w:right w:val="none" w:sz="0" w:space="0" w:color="auto"/>
      </w:divBdr>
    </w:div>
    <w:div w:id="1170370027">
      <w:bodyDiv w:val="1"/>
      <w:marLeft w:val="0"/>
      <w:marRight w:val="0"/>
      <w:marTop w:val="0"/>
      <w:marBottom w:val="0"/>
      <w:divBdr>
        <w:top w:val="none" w:sz="0" w:space="0" w:color="auto"/>
        <w:left w:val="none" w:sz="0" w:space="0" w:color="auto"/>
        <w:bottom w:val="none" w:sz="0" w:space="0" w:color="auto"/>
        <w:right w:val="none" w:sz="0" w:space="0" w:color="auto"/>
      </w:divBdr>
    </w:div>
    <w:div w:id="1178693374">
      <w:bodyDiv w:val="1"/>
      <w:marLeft w:val="0"/>
      <w:marRight w:val="0"/>
      <w:marTop w:val="0"/>
      <w:marBottom w:val="0"/>
      <w:divBdr>
        <w:top w:val="none" w:sz="0" w:space="0" w:color="auto"/>
        <w:left w:val="none" w:sz="0" w:space="0" w:color="auto"/>
        <w:bottom w:val="none" w:sz="0" w:space="0" w:color="auto"/>
        <w:right w:val="none" w:sz="0" w:space="0" w:color="auto"/>
      </w:divBdr>
    </w:div>
    <w:div w:id="1229147746">
      <w:bodyDiv w:val="1"/>
      <w:marLeft w:val="0"/>
      <w:marRight w:val="0"/>
      <w:marTop w:val="0"/>
      <w:marBottom w:val="0"/>
      <w:divBdr>
        <w:top w:val="none" w:sz="0" w:space="0" w:color="auto"/>
        <w:left w:val="none" w:sz="0" w:space="0" w:color="auto"/>
        <w:bottom w:val="none" w:sz="0" w:space="0" w:color="auto"/>
        <w:right w:val="none" w:sz="0" w:space="0" w:color="auto"/>
      </w:divBdr>
    </w:div>
    <w:div w:id="1272084519">
      <w:bodyDiv w:val="1"/>
      <w:marLeft w:val="0"/>
      <w:marRight w:val="0"/>
      <w:marTop w:val="0"/>
      <w:marBottom w:val="0"/>
      <w:divBdr>
        <w:top w:val="none" w:sz="0" w:space="0" w:color="auto"/>
        <w:left w:val="none" w:sz="0" w:space="0" w:color="auto"/>
        <w:bottom w:val="none" w:sz="0" w:space="0" w:color="auto"/>
        <w:right w:val="none" w:sz="0" w:space="0" w:color="auto"/>
      </w:divBdr>
    </w:div>
    <w:div w:id="1389721401">
      <w:bodyDiv w:val="1"/>
      <w:marLeft w:val="0"/>
      <w:marRight w:val="0"/>
      <w:marTop w:val="0"/>
      <w:marBottom w:val="0"/>
      <w:divBdr>
        <w:top w:val="none" w:sz="0" w:space="0" w:color="auto"/>
        <w:left w:val="none" w:sz="0" w:space="0" w:color="auto"/>
        <w:bottom w:val="none" w:sz="0" w:space="0" w:color="auto"/>
        <w:right w:val="none" w:sz="0" w:space="0" w:color="auto"/>
      </w:divBdr>
    </w:div>
    <w:div w:id="1393505043">
      <w:bodyDiv w:val="1"/>
      <w:marLeft w:val="0"/>
      <w:marRight w:val="0"/>
      <w:marTop w:val="0"/>
      <w:marBottom w:val="0"/>
      <w:divBdr>
        <w:top w:val="none" w:sz="0" w:space="0" w:color="auto"/>
        <w:left w:val="none" w:sz="0" w:space="0" w:color="auto"/>
        <w:bottom w:val="none" w:sz="0" w:space="0" w:color="auto"/>
        <w:right w:val="none" w:sz="0" w:space="0" w:color="auto"/>
      </w:divBdr>
    </w:div>
    <w:div w:id="1400902338">
      <w:bodyDiv w:val="1"/>
      <w:marLeft w:val="0"/>
      <w:marRight w:val="0"/>
      <w:marTop w:val="0"/>
      <w:marBottom w:val="0"/>
      <w:divBdr>
        <w:top w:val="none" w:sz="0" w:space="0" w:color="auto"/>
        <w:left w:val="none" w:sz="0" w:space="0" w:color="auto"/>
        <w:bottom w:val="none" w:sz="0" w:space="0" w:color="auto"/>
        <w:right w:val="none" w:sz="0" w:space="0" w:color="auto"/>
      </w:divBdr>
    </w:div>
    <w:div w:id="1461419344">
      <w:bodyDiv w:val="1"/>
      <w:marLeft w:val="0"/>
      <w:marRight w:val="0"/>
      <w:marTop w:val="0"/>
      <w:marBottom w:val="0"/>
      <w:divBdr>
        <w:top w:val="none" w:sz="0" w:space="0" w:color="auto"/>
        <w:left w:val="none" w:sz="0" w:space="0" w:color="auto"/>
        <w:bottom w:val="none" w:sz="0" w:space="0" w:color="auto"/>
        <w:right w:val="none" w:sz="0" w:space="0" w:color="auto"/>
      </w:divBdr>
      <w:divsChild>
        <w:div w:id="5980145">
          <w:marLeft w:val="0"/>
          <w:marRight w:val="0"/>
          <w:marTop w:val="0"/>
          <w:marBottom w:val="0"/>
          <w:divBdr>
            <w:top w:val="none" w:sz="0" w:space="0" w:color="auto"/>
            <w:left w:val="none" w:sz="0" w:space="0" w:color="auto"/>
            <w:bottom w:val="none" w:sz="0" w:space="0" w:color="auto"/>
            <w:right w:val="none" w:sz="0" w:space="0" w:color="auto"/>
          </w:divBdr>
        </w:div>
        <w:div w:id="15891094">
          <w:marLeft w:val="0"/>
          <w:marRight w:val="0"/>
          <w:marTop w:val="0"/>
          <w:marBottom w:val="0"/>
          <w:divBdr>
            <w:top w:val="none" w:sz="0" w:space="0" w:color="auto"/>
            <w:left w:val="none" w:sz="0" w:space="0" w:color="auto"/>
            <w:bottom w:val="none" w:sz="0" w:space="0" w:color="auto"/>
            <w:right w:val="none" w:sz="0" w:space="0" w:color="auto"/>
          </w:divBdr>
        </w:div>
        <w:div w:id="101069621">
          <w:marLeft w:val="0"/>
          <w:marRight w:val="0"/>
          <w:marTop w:val="0"/>
          <w:marBottom w:val="0"/>
          <w:divBdr>
            <w:top w:val="none" w:sz="0" w:space="0" w:color="auto"/>
            <w:left w:val="none" w:sz="0" w:space="0" w:color="auto"/>
            <w:bottom w:val="none" w:sz="0" w:space="0" w:color="auto"/>
            <w:right w:val="none" w:sz="0" w:space="0" w:color="auto"/>
          </w:divBdr>
        </w:div>
        <w:div w:id="105396214">
          <w:marLeft w:val="0"/>
          <w:marRight w:val="0"/>
          <w:marTop w:val="0"/>
          <w:marBottom w:val="0"/>
          <w:divBdr>
            <w:top w:val="none" w:sz="0" w:space="0" w:color="auto"/>
            <w:left w:val="none" w:sz="0" w:space="0" w:color="auto"/>
            <w:bottom w:val="none" w:sz="0" w:space="0" w:color="auto"/>
            <w:right w:val="none" w:sz="0" w:space="0" w:color="auto"/>
          </w:divBdr>
        </w:div>
        <w:div w:id="107479719">
          <w:marLeft w:val="0"/>
          <w:marRight w:val="0"/>
          <w:marTop w:val="0"/>
          <w:marBottom w:val="0"/>
          <w:divBdr>
            <w:top w:val="none" w:sz="0" w:space="0" w:color="auto"/>
            <w:left w:val="none" w:sz="0" w:space="0" w:color="auto"/>
            <w:bottom w:val="none" w:sz="0" w:space="0" w:color="auto"/>
            <w:right w:val="none" w:sz="0" w:space="0" w:color="auto"/>
          </w:divBdr>
        </w:div>
        <w:div w:id="114297320">
          <w:marLeft w:val="0"/>
          <w:marRight w:val="0"/>
          <w:marTop w:val="0"/>
          <w:marBottom w:val="0"/>
          <w:divBdr>
            <w:top w:val="none" w:sz="0" w:space="0" w:color="auto"/>
            <w:left w:val="none" w:sz="0" w:space="0" w:color="auto"/>
            <w:bottom w:val="none" w:sz="0" w:space="0" w:color="auto"/>
            <w:right w:val="none" w:sz="0" w:space="0" w:color="auto"/>
          </w:divBdr>
        </w:div>
        <w:div w:id="138575271">
          <w:marLeft w:val="0"/>
          <w:marRight w:val="0"/>
          <w:marTop w:val="0"/>
          <w:marBottom w:val="0"/>
          <w:divBdr>
            <w:top w:val="none" w:sz="0" w:space="0" w:color="auto"/>
            <w:left w:val="none" w:sz="0" w:space="0" w:color="auto"/>
            <w:bottom w:val="none" w:sz="0" w:space="0" w:color="auto"/>
            <w:right w:val="none" w:sz="0" w:space="0" w:color="auto"/>
          </w:divBdr>
        </w:div>
        <w:div w:id="151483625">
          <w:marLeft w:val="0"/>
          <w:marRight w:val="0"/>
          <w:marTop w:val="0"/>
          <w:marBottom w:val="0"/>
          <w:divBdr>
            <w:top w:val="none" w:sz="0" w:space="0" w:color="auto"/>
            <w:left w:val="none" w:sz="0" w:space="0" w:color="auto"/>
            <w:bottom w:val="none" w:sz="0" w:space="0" w:color="auto"/>
            <w:right w:val="none" w:sz="0" w:space="0" w:color="auto"/>
          </w:divBdr>
        </w:div>
        <w:div w:id="183137705">
          <w:marLeft w:val="0"/>
          <w:marRight w:val="0"/>
          <w:marTop w:val="0"/>
          <w:marBottom w:val="0"/>
          <w:divBdr>
            <w:top w:val="none" w:sz="0" w:space="0" w:color="auto"/>
            <w:left w:val="none" w:sz="0" w:space="0" w:color="auto"/>
            <w:bottom w:val="none" w:sz="0" w:space="0" w:color="auto"/>
            <w:right w:val="none" w:sz="0" w:space="0" w:color="auto"/>
          </w:divBdr>
        </w:div>
        <w:div w:id="192117185">
          <w:marLeft w:val="0"/>
          <w:marRight w:val="0"/>
          <w:marTop w:val="0"/>
          <w:marBottom w:val="0"/>
          <w:divBdr>
            <w:top w:val="none" w:sz="0" w:space="0" w:color="auto"/>
            <w:left w:val="none" w:sz="0" w:space="0" w:color="auto"/>
            <w:bottom w:val="none" w:sz="0" w:space="0" w:color="auto"/>
            <w:right w:val="none" w:sz="0" w:space="0" w:color="auto"/>
          </w:divBdr>
        </w:div>
        <w:div w:id="204950350">
          <w:marLeft w:val="0"/>
          <w:marRight w:val="0"/>
          <w:marTop w:val="0"/>
          <w:marBottom w:val="0"/>
          <w:divBdr>
            <w:top w:val="none" w:sz="0" w:space="0" w:color="auto"/>
            <w:left w:val="none" w:sz="0" w:space="0" w:color="auto"/>
            <w:bottom w:val="none" w:sz="0" w:space="0" w:color="auto"/>
            <w:right w:val="none" w:sz="0" w:space="0" w:color="auto"/>
          </w:divBdr>
        </w:div>
        <w:div w:id="229200292">
          <w:marLeft w:val="0"/>
          <w:marRight w:val="0"/>
          <w:marTop w:val="0"/>
          <w:marBottom w:val="0"/>
          <w:divBdr>
            <w:top w:val="none" w:sz="0" w:space="0" w:color="auto"/>
            <w:left w:val="none" w:sz="0" w:space="0" w:color="auto"/>
            <w:bottom w:val="none" w:sz="0" w:space="0" w:color="auto"/>
            <w:right w:val="none" w:sz="0" w:space="0" w:color="auto"/>
          </w:divBdr>
        </w:div>
        <w:div w:id="290206320">
          <w:marLeft w:val="0"/>
          <w:marRight w:val="0"/>
          <w:marTop w:val="0"/>
          <w:marBottom w:val="0"/>
          <w:divBdr>
            <w:top w:val="none" w:sz="0" w:space="0" w:color="auto"/>
            <w:left w:val="none" w:sz="0" w:space="0" w:color="auto"/>
            <w:bottom w:val="none" w:sz="0" w:space="0" w:color="auto"/>
            <w:right w:val="none" w:sz="0" w:space="0" w:color="auto"/>
          </w:divBdr>
        </w:div>
        <w:div w:id="305936731">
          <w:marLeft w:val="0"/>
          <w:marRight w:val="0"/>
          <w:marTop w:val="0"/>
          <w:marBottom w:val="0"/>
          <w:divBdr>
            <w:top w:val="none" w:sz="0" w:space="0" w:color="auto"/>
            <w:left w:val="none" w:sz="0" w:space="0" w:color="auto"/>
            <w:bottom w:val="none" w:sz="0" w:space="0" w:color="auto"/>
            <w:right w:val="none" w:sz="0" w:space="0" w:color="auto"/>
          </w:divBdr>
        </w:div>
        <w:div w:id="315770472">
          <w:marLeft w:val="0"/>
          <w:marRight w:val="0"/>
          <w:marTop w:val="0"/>
          <w:marBottom w:val="0"/>
          <w:divBdr>
            <w:top w:val="none" w:sz="0" w:space="0" w:color="auto"/>
            <w:left w:val="none" w:sz="0" w:space="0" w:color="auto"/>
            <w:bottom w:val="none" w:sz="0" w:space="0" w:color="auto"/>
            <w:right w:val="none" w:sz="0" w:space="0" w:color="auto"/>
          </w:divBdr>
        </w:div>
        <w:div w:id="325212231">
          <w:marLeft w:val="0"/>
          <w:marRight w:val="0"/>
          <w:marTop w:val="0"/>
          <w:marBottom w:val="0"/>
          <w:divBdr>
            <w:top w:val="none" w:sz="0" w:space="0" w:color="auto"/>
            <w:left w:val="none" w:sz="0" w:space="0" w:color="auto"/>
            <w:bottom w:val="none" w:sz="0" w:space="0" w:color="auto"/>
            <w:right w:val="none" w:sz="0" w:space="0" w:color="auto"/>
          </w:divBdr>
        </w:div>
        <w:div w:id="328336765">
          <w:marLeft w:val="0"/>
          <w:marRight w:val="0"/>
          <w:marTop w:val="0"/>
          <w:marBottom w:val="0"/>
          <w:divBdr>
            <w:top w:val="none" w:sz="0" w:space="0" w:color="auto"/>
            <w:left w:val="none" w:sz="0" w:space="0" w:color="auto"/>
            <w:bottom w:val="none" w:sz="0" w:space="0" w:color="auto"/>
            <w:right w:val="none" w:sz="0" w:space="0" w:color="auto"/>
          </w:divBdr>
        </w:div>
        <w:div w:id="339045028">
          <w:marLeft w:val="0"/>
          <w:marRight w:val="0"/>
          <w:marTop w:val="0"/>
          <w:marBottom w:val="0"/>
          <w:divBdr>
            <w:top w:val="none" w:sz="0" w:space="0" w:color="auto"/>
            <w:left w:val="none" w:sz="0" w:space="0" w:color="auto"/>
            <w:bottom w:val="none" w:sz="0" w:space="0" w:color="auto"/>
            <w:right w:val="none" w:sz="0" w:space="0" w:color="auto"/>
          </w:divBdr>
        </w:div>
        <w:div w:id="348289667">
          <w:marLeft w:val="0"/>
          <w:marRight w:val="0"/>
          <w:marTop w:val="0"/>
          <w:marBottom w:val="0"/>
          <w:divBdr>
            <w:top w:val="none" w:sz="0" w:space="0" w:color="auto"/>
            <w:left w:val="none" w:sz="0" w:space="0" w:color="auto"/>
            <w:bottom w:val="none" w:sz="0" w:space="0" w:color="auto"/>
            <w:right w:val="none" w:sz="0" w:space="0" w:color="auto"/>
          </w:divBdr>
        </w:div>
        <w:div w:id="393740856">
          <w:marLeft w:val="0"/>
          <w:marRight w:val="0"/>
          <w:marTop w:val="0"/>
          <w:marBottom w:val="0"/>
          <w:divBdr>
            <w:top w:val="none" w:sz="0" w:space="0" w:color="auto"/>
            <w:left w:val="none" w:sz="0" w:space="0" w:color="auto"/>
            <w:bottom w:val="none" w:sz="0" w:space="0" w:color="auto"/>
            <w:right w:val="none" w:sz="0" w:space="0" w:color="auto"/>
          </w:divBdr>
        </w:div>
        <w:div w:id="402028120">
          <w:marLeft w:val="0"/>
          <w:marRight w:val="0"/>
          <w:marTop w:val="0"/>
          <w:marBottom w:val="0"/>
          <w:divBdr>
            <w:top w:val="none" w:sz="0" w:space="0" w:color="auto"/>
            <w:left w:val="none" w:sz="0" w:space="0" w:color="auto"/>
            <w:bottom w:val="none" w:sz="0" w:space="0" w:color="auto"/>
            <w:right w:val="none" w:sz="0" w:space="0" w:color="auto"/>
          </w:divBdr>
        </w:div>
        <w:div w:id="432096018">
          <w:marLeft w:val="0"/>
          <w:marRight w:val="0"/>
          <w:marTop w:val="0"/>
          <w:marBottom w:val="0"/>
          <w:divBdr>
            <w:top w:val="none" w:sz="0" w:space="0" w:color="auto"/>
            <w:left w:val="none" w:sz="0" w:space="0" w:color="auto"/>
            <w:bottom w:val="none" w:sz="0" w:space="0" w:color="auto"/>
            <w:right w:val="none" w:sz="0" w:space="0" w:color="auto"/>
          </w:divBdr>
        </w:div>
        <w:div w:id="443037478">
          <w:marLeft w:val="0"/>
          <w:marRight w:val="0"/>
          <w:marTop w:val="0"/>
          <w:marBottom w:val="0"/>
          <w:divBdr>
            <w:top w:val="none" w:sz="0" w:space="0" w:color="auto"/>
            <w:left w:val="none" w:sz="0" w:space="0" w:color="auto"/>
            <w:bottom w:val="none" w:sz="0" w:space="0" w:color="auto"/>
            <w:right w:val="none" w:sz="0" w:space="0" w:color="auto"/>
          </w:divBdr>
        </w:div>
        <w:div w:id="471336580">
          <w:marLeft w:val="0"/>
          <w:marRight w:val="0"/>
          <w:marTop w:val="0"/>
          <w:marBottom w:val="0"/>
          <w:divBdr>
            <w:top w:val="none" w:sz="0" w:space="0" w:color="auto"/>
            <w:left w:val="none" w:sz="0" w:space="0" w:color="auto"/>
            <w:bottom w:val="none" w:sz="0" w:space="0" w:color="auto"/>
            <w:right w:val="none" w:sz="0" w:space="0" w:color="auto"/>
          </w:divBdr>
        </w:div>
        <w:div w:id="487790268">
          <w:marLeft w:val="0"/>
          <w:marRight w:val="0"/>
          <w:marTop w:val="0"/>
          <w:marBottom w:val="0"/>
          <w:divBdr>
            <w:top w:val="none" w:sz="0" w:space="0" w:color="auto"/>
            <w:left w:val="none" w:sz="0" w:space="0" w:color="auto"/>
            <w:bottom w:val="none" w:sz="0" w:space="0" w:color="auto"/>
            <w:right w:val="none" w:sz="0" w:space="0" w:color="auto"/>
          </w:divBdr>
        </w:div>
        <w:div w:id="497304732">
          <w:marLeft w:val="0"/>
          <w:marRight w:val="0"/>
          <w:marTop w:val="0"/>
          <w:marBottom w:val="0"/>
          <w:divBdr>
            <w:top w:val="none" w:sz="0" w:space="0" w:color="auto"/>
            <w:left w:val="none" w:sz="0" w:space="0" w:color="auto"/>
            <w:bottom w:val="none" w:sz="0" w:space="0" w:color="auto"/>
            <w:right w:val="none" w:sz="0" w:space="0" w:color="auto"/>
          </w:divBdr>
        </w:div>
        <w:div w:id="562985451">
          <w:marLeft w:val="0"/>
          <w:marRight w:val="0"/>
          <w:marTop w:val="0"/>
          <w:marBottom w:val="0"/>
          <w:divBdr>
            <w:top w:val="none" w:sz="0" w:space="0" w:color="auto"/>
            <w:left w:val="none" w:sz="0" w:space="0" w:color="auto"/>
            <w:bottom w:val="none" w:sz="0" w:space="0" w:color="auto"/>
            <w:right w:val="none" w:sz="0" w:space="0" w:color="auto"/>
          </w:divBdr>
        </w:div>
        <w:div w:id="576012984">
          <w:marLeft w:val="0"/>
          <w:marRight w:val="0"/>
          <w:marTop w:val="0"/>
          <w:marBottom w:val="0"/>
          <w:divBdr>
            <w:top w:val="none" w:sz="0" w:space="0" w:color="auto"/>
            <w:left w:val="none" w:sz="0" w:space="0" w:color="auto"/>
            <w:bottom w:val="none" w:sz="0" w:space="0" w:color="auto"/>
            <w:right w:val="none" w:sz="0" w:space="0" w:color="auto"/>
          </w:divBdr>
        </w:div>
        <w:div w:id="595678618">
          <w:marLeft w:val="0"/>
          <w:marRight w:val="0"/>
          <w:marTop w:val="0"/>
          <w:marBottom w:val="0"/>
          <w:divBdr>
            <w:top w:val="none" w:sz="0" w:space="0" w:color="auto"/>
            <w:left w:val="none" w:sz="0" w:space="0" w:color="auto"/>
            <w:bottom w:val="none" w:sz="0" w:space="0" w:color="auto"/>
            <w:right w:val="none" w:sz="0" w:space="0" w:color="auto"/>
          </w:divBdr>
        </w:div>
        <w:div w:id="649871401">
          <w:marLeft w:val="0"/>
          <w:marRight w:val="0"/>
          <w:marTop w:val="0"/>
          <w:marBottom w:val="0"/>
          <w:divBdr>
            <w:top w:val="none" w:sz="0" w:space="0" w:color="auto"/>
            <w:left w:val="none" w:sz="0" w:space="0" w:color="auto"/>
            <w:bottom w:val="none" w:sz="0" w:space="0" w:color="auto"/>
            <w:right w:val="none" w:sz="0" w:space="0" w:color="auto"/>
          </w:divBdr>
        </w:div>
        <w:div w:id="659623583">
          <w:marLeft w:val="0"/>
          <w:marRight w:val="0"/>
          <w:marTop w:val="0"/>
          <w:marBottom w:val="0"/>
          <w:divBdr>
            <w:top w:val="none" w:sz="0" w:space="0" w:color="auto"/>
            <w:left w:val="none" w:sz="0" w:space="0" w:color="auto"/>
            <w:bottom w:val="none" w:sz="0" w:space="0" w:color="auto"/>
            <w:right w:val="none" w:sz="0" w:space="0" w:color="auto"/>
          </w:divBdr>
        </w:div>
        <w:div w:id="709454847">
          <w:marLeft w:val="0"/>
          <w:marRight w:val="0"/>
          <w:marTop w:val="0"/>
          <w:marBottom w:val="0"/>
          <w:divBdr>
            <w:top w:val="none" w:sz="0" w:space="0" w:color="auto"/>
            <w:left w:val="none" w:sz="0" w:space="0" w:color="auto"/>
            <w:bottom w:val="none" w:sz="0" w:space="0" w:color="auto"/>
            <w:right w:val="none" w:sz="0" w:space="0" w:color="auto"/>
          </w:divBdr>
        </w:div>
        <w:div w:id="730152787">
          <w:marLeft w:val="0"/>
          <w:marRight w:val="0"/>
          <w:marTop w:val="0"/>
          <w:marBottom w:val="0"/>
          <w:divBdr>
            <w:top w:val="none" w:sz="0" w:space="0" w:color="auto"/>
            <w:left w:val="none" w:sz="0" w:space="0" w:color="auto"/>
            <w:bottom w:val="none" w:sz="0" w:space="0" w:color="auto"/>
            <w:right w:val="none" w:sz="0" w:space="0" w:color="auto"/>
          </w:divBdr>
        </w:div>
        <w:div w:id="779373988">
          <w:marLeft w:val="0"/>
          <w:marRight w:val="0"/>
          <w:marTop w:val="0"/>
          <w:marBottom w:val="0"/>
          <w:divBdr>
            <w:top w:val="none" w:sz="0" w:space="0" w:color="auto"/>
            <w:left w:val="none" w:sz="0" w:space="0" w:color="auto"/>
            <w:bottom w:val="none" w:sz="0" w:space="0" w:color="auto"/>
            <w:right w:val="none" w:sz="0" w:space="0" w:color="auto"/>
          </w:divBdr>
        </w:div>
        <w:div w:id="791678468">
          <w:marLeft w:val="0"/>
          <w:marRight w:val="0"/>
          <w:marTop w:val="0"/>
          <w:marBottom w:val="0"/>
          <w:divBdr>
            <w:top w:val="none" w:sz="0" w:space="0" w:color="auto"/>
            <w:left w:val="none" w:sz="0" w:space="0" w:color="auto"/>
            <w:bottom w:val="none" w:sz="0" w:space="0" w:color="auto"/>
            <w:right w:val="none" w:sz="0" w:space="0" w:color="auto"/>
          </w:divBdr>
        </w:div>
        <w:div w:id="806051601">
          <w:marLeft w:val="0"/>
          <w:marRight w:val="0"/>
          <w:marTop w:val="0"/>
          <w:marBottom w:val="0"/>
          <w:divBdr>
            <w:top w:val="none" w:sz="0" w:space="0" w:color="auto"/>
            <w:left w:val="none" w:sz="0" w:space="0" w:color="auto"/>
            <w:bottom w:val="none" w:sz="0" w:space="0" w:color="auto"/>
            <w:right w:val="none" w:sz="0" w:space="0" w:color="auto"/>
          </w:divBdr>
        </w:div>
        <w:div w:id="824202505">
          <w:marLeft w:val="0"/>
          <w:marRight w:val="0"/>
          <w:marTop w:val="0"/>
          <w:marBottom w:val="0"/>
          <w:divBdr>
            <w:top w:val="none" w:sz="0" w:space="0" w:color="auto"/>
            <w:left w:val="none" w:sz="0" w:space="0" w:color="auto"/>
            <w:bottom w:val="none" w:sz="0" w:space="0" w:color="auto"/>
            <w:right w:val="none" w:sz="0" w:space="0" w:color="auto"/>
          </w:divBdr>
        </w:div>
        <w:div w:id="825588180">
          <w:marLeft w:val="0"/>
          <w:marRight w:val="0"/>
          <w:marTop w:val="0"/>
          <w:marBottom w:val="0"/>
          <w:divBdr>
            <w:top w:val="none" w:sz="0" w:space="0" w:color="auto"/>
            <w:left w:val="none" w:sz="0" w:space="0" w:color="auto"/>
            <w:bottom w:val="none" w:sz="0" w:space="0" w:color="auto"/>
            <w:right w:val="none" w:sz="0" w:space="0" w:color="auto"/>
          </w:divBdr>
        </w:div>
        <w:div w:id="835536746">
          <w:marLeft w:val="0"/>
          <w:marRight w:val="0"/>
          <w:marTop w:val="0"/>
          <w:marBottom w:val="0"/>
          <w:divBdr>
            <w:top w:val="none" w:sz="0" w:space="0" w:color="auto"/>
            <w:left w:val="none" w:sz="0" w:space="0" w:color="auto"/>
            <w:bottom w:val="none" w:sz="0" w:space="0" w:color="auto"/>
            <w:right w:val="none" w:sz="0" w:space="0" w:color="auto"/>
          </w:divBdr>
        </w:div>
        <w:div w:id="844779783">
          <w:marLeft w:val="0"/>
          <w:marRight w:val="0"/>
          <w:marTop w:val="0"/>
          <w:marBottom w:val="0"/>
          <w:divBdr>
            <w:top w:val="none" w:sz="0" w:space="0" w:color="auto"/>
            <w:left w:val="none" w:sz="0" w:space="0" w:color="auto"/>
            <w:bottom w:val="none" w:sz="0" w:space="0" w:color="auto"/>
            <w:right w:val="none" w:sz="0" w:space="0" w:color="auto"/>
          </w:divBdr>
        </w:div>
        <w:div w:id="857082003">
          <w:marLeft w:val="0"/>
          <w:marRight w:val="0"/>
          <w:marTop w:val="0"/>
          <w:marBottom w:val="0"/>
          <w:divBdr>
            <w:top w:val="none" w:sz="0" w:space="0" w:color="auto"/>
            <w:left w:val="none" w:sz="0" w:space="0" w:color="auto"/>
            <w:bottom w:val="none" w:sz="0" w:space="0" w:color="auto"/>
            <w:right w:val="none" w:sz="0" w:space="0" w:color="auto"/>
          </w:divBdr>
        </w:div>
        <w:div w:id="861892654">
          <w:marLeft w:val="0"/>
          <w:marRight w:val="0"/>
          <w:marTop w:val="0"/>
          <w:marBottom w:val="0"/>
          <w:divBdr>
            <w:top w:val="none" w:sz="0" w:space="0" w:color="auto"/>
            <w:left w:val="none" w:sz="0" w:space="0" w:color="auto"/>
            <w:bottom w:val="none" w:sz="0" w:space="0" w:color="auto"/>
            <w:right w:val="none" w:sz="0" w:space="0" w:color="auto"/>
          </w:divBdr>
        </w:div>
        <w:div w:id="897784256">
          <w:marLeft w:val="0"/>
          <w:marRight w:val="0"/>
          <w:marTop w:val="0"/>
          <w:marBottom w:val="0"/>
          <w:divBdr>
            <w:top w:val="none" w:sz="0" w:space="0" w:color="auto"/>
            <w:left w:val="none" w:sz="0" w:space="0" w:color="auto"/>
            <w:bottom w:val="none" w:sz="0" w:space="0" w:color="auto"/>
            <w:right w:val="none" w:sz="0" w:space="0" w:color="auto"/>
          </w:divBdr>
        </w:div>
        <w:div w:id="926034860">
          <w:marLeft w:val="0"/>
          <w:marRight w:val="0"/>
          <w:marTop w:val="0"/>
          <w:marBottom w:val="0"/>
          <w:divBdr>
            <w:top w:val="none" w:sz="0" w:space="0" w:color="auto"/>
            <w:left w:val="none" w:sz="0" w:space="0" w:color="auto"/>
            <w:bottom w:val="none" w:sz="0" w:space="0" w:color="auto"/>
            <w:right w:val="none" w:sz="0" w:space="0" w:color="auto"/>
          </w:divBdr>
        </w:div>
        <w:div w:id="932589096">
          <w:marLeft w:val="0"/>
          <w:marRight w:val="0"/>
          <w:marTop w:val="0"/>
          <w:marBottom w:val="0"/>
          <w:divBdr>
            <w:top w:val="none" w:sz="0" w:space="0" w:color="auto"/>
            <w:left w:val="none" w:sz="0" w:space="0" w:color="auto"/>
            <w:bottom w:val="none" w:sz="0" w:space="0" w:color="auto"/>
            <w:right w:val="none" w:sz="0" w:space="0" w:color="auto"/>
          </w:divBdr>
        </w:div>
        <w:div w:id="945842027">
          <w:marLeft w:val="0"/>
          <w:marRight w:val="0"/>
          <w:marTop w:val="0"/>
          <w:marBottom w:val="0"/>
          <w:divBdr>
            <w:top w:val="none" w:sz="0" w:space="0" w:color="auto"/>
            <w:left w:val="none" w:sz="0" w:space="0" w:color="auto"/>
            <w:bottom w:val="none" w:sz="0" w:space="0" w:color="auto"/>
            <w:right w:val="none" w:sz="0" w:space="0" w:color="auto"/>
          </w:divBdr>
        </w:div>
        <w:div w:id="964192982">
          <w:marLeft w:val="0"/>
          <w:marRight w:val="0"/>
          <w:marTop w:val="0"/>
          <w:marBottom w:val="0"/>
          <w:divBdr>
            <w:top w:val="none" w:sz="0" w:space="0" w:color="auto"/>
            <w:left w:val="none" w:sz="0" w:space="0" w:color="auto"/>
            <w:bottom w:val="none" w:sz="0" w:space="0" w:color="auto"/>
            <w:right w:val="none" w:sz="0" w:space="0" w:color="auto"/>
          </w:divBdr>
        </w:div>
        <w:div w:id="968167507">
          <w:marLeft w:val="0"/>
          <w:marRight w:val="0"/>
          <w:marTop w:val="0"/>
          <w:marBottom w:val="0"/>
          <w:divBdr>
            <w:top w:val="none" w:sz="0" w:space="0" w:color="auto"/>
            <w:left w:val="none" w:sz="0" w:space="0" w:color="auto"/>
            <w:bottom w:val="none" w:sz="0" w:space="0" w:color="auto"/>
            <w:right w:val="none" w:sz="0" w:space="0" w:color="auto"/>
          </w:divBdr>
        </w:div>
        <w:div w:id="988510471">
          <w:marLeft w:val="0"/>
          <w:marRight w:val="0"/>
          <w:marTop w:val="0"/>
          <w:marBottom w:val="0"/>
          <w:divBdr>
            <w:top w:val="none" w:sz="0" w:space="0" w:color="auto"/>
            <w:left w:val="none" w:sz="0" w:space="0" w:color="auto"/>
            <w:bottom w:val="none" w:sz="0" w:space="0" w:color="auto"/>
            <w:right w:val="none" w:sz="0" w:space="0" w:color="auto"/>
          </w:divBdr>
        </w:div>
        <w:div w:id="1004941493">
          <w:marLeft w:val="0"/>
          <w:marRight w:val="0"/>
          <w:marTop w:val="0"/>
          <w:marBottom w:val="0"/>
          <w:divBdr>
            <w:top w:val="none" w:sz="0" w:space="0" w:color="auto"/>
            <w:left w:val="none" w:sz="0" w:space="0" w:color="auto"/>
            <w:bottom w:val="none" w:sz="0" w:space="0" w:color="auto"/>
            <w:right w:val="none" w:sz="0" w:space="0" w:color="auto"/>
          </w:divBdr>
        </w:div>
        <w:div w:id="1023827844">
          <w:marLeft w:val="0"/>
          <w:marRight w:val="0"/>
          <w:marTop w:val="0"/>
          <w:marBottom w:val="0"/>
          <w:divBdr>
            <w:top w:val="none" w:sz="0" w:space="0" w:color="auto"/>
            <w:left w:val="none" w:sz="0" w:space="0" w:color="auto"/>
            <w:bottom w:val="none" w:sz="0" w:space="0" w:color="auto"/>
            <w:right w:val="none" w:sz="0" w:space="0" w:color="auto"/>
          </w:divBdr>
        </w:div>
        <w:div w:id="1072237946">
          <w:marLeft w:val="0"/>
          <w:marRight w:val="0"/>
          <w:marTop w:val="0"/>
          <w:marBottom w:val="0"/>
          <w:divBdr>
            <w:top w:val="none" w:sz="0" w:space="0" w:color="auto"/>
            <w:left w:val="none" w:sz="0" w:space="0" w:color="auto"/>
            <w:bottom w:val="none" w:sz="0" w:space="0" w:color="auto"/>
            <w:right w:val="none" w:sz="0" w:space="0" w:color="auto"/>
          </w:divBdr>
        </w:div>
        <w:div w:id="1094008227">
          <w:marLeft w:val="0"/>
          <w:marRight w:val="0"/>
          <w:marTop w:val="0"/>
          <w:marBottom w:val="0"/>
          <w:divBdr>
            <w:top w:val="none" w:sz="0" w:space="0" w:color="auto"/>
            <w:left w:val="none" w:sz="0" w:space="0" w:color="auto"/>
            <w:bottom w:val="none" w:sz="0" w:space="0" w:color="auto"/>
            <w:right w:val="none" w:sz="0" w:space="0" w:color="auto"/>
          </w:divBdr>
        </w:div>
        <w:div w:id="1121345427">
          <w:marLeft w:val="0"/>
          <w:marRight w:val="0"/>
          <w:marTop w:val="0"/>
          <w:marBottom w:val="0"/>
          <w:divBdr>
            <w:top w:val="none" w:sz="0" w:space="0" w:color="auto"/>
            <w:left w:val="none" w:sz="0" w:space="0" w:color="auto"/>
            <w:bottom w:val="none" w:sz="0" w:space="0" w:color="auto"/>
            <w:right w:val="none" w:sz="0" w:space="0" w:color="auto"/>
          </w:divBdr>
        </w:div>
        <w:div w:id="1153176309">
          <w:marLeft w:val="0"/>
          <w:marRight w:val="0"/>
          <w:marTop w:val="0"/>
          <w:marBottom w:val="0"/>
          <w:divBdr>
            <w:top w:val="none" w:sz="0" w:space="0" w:color="auto"/>
            <w:left w:val="none" w:sz="0" w:space="0" w:color="auto"/>
            <w:bottom w:val="none" w:sz="0" w:space="0" w:color="auto"/>
            <w:right w:val="none" w:sz="0" w:space="0" w:color="auto"/>
          </w:divBdr>
        </w:div>
        <w:div w:id="1207185350">
          <w:marLeft w:val="0"/>
          <w:marRight w:val="0"/>
          <w:marTop w:val="0"/>
          <w:marBottom w:val="0"/>
          <w:divBdr>
            <w:top w:val="none" w:sz="0" w:space="0" w:color="auto"/>
            <w:left w:val="none" w:sz="0" w:space="0" w:color="auto"/>
            <w:bottom w:val="none" w:sz="0" w:space="0" w:color="auto"/>
            <w:right w:val="none" w:sz="0" w:space="0" w:color="auto"/>
          </w:divBdr>
        </w:div>
        <w:div w:id="1226986399">
          <w:marLeft w:val="0"/>
          <w:marRight w:val="0"/>
          <w:marTop w:val="0"/>
          <w:marBottom w:val="0"/>
          <w:divBdr>
            <w:top w:val="none" w:sz="0" w:space="0" w:color="auto"/>
            <w:left w:val="none" w:sz="0" w:space="0" w:color="auto"/>
            <w:bottom w:val="none" w:sz="0" w:space="0" w:color="auto"/>
            <w:right w:val="none" w:sz="0" w:space="0" w:color="auto"/>
          </w:divBdr>
        </w:div>
        <w:div w:id="1246064222">
          <w:marLeft w:val="0"/>
          <w:marRight w:val="0"/>
          <w:marTop w:val="0"/>
          <w:marBottom w:val="0"/>
          <w:divBdr>
            <w:top w:val="none" w:sz="0" w:space="0" w:color="auto"/>
            <w:left w:val="none" w:sz="0" w:space="0" w:color="auto"/>
            <w:bottom w:val="none" w:sz="0" w:space="0" w:color="auto"/>
            <w:right w:val="none" w:sz="0" w:space="0" w:color="auto"/>
          </w:divBdr>
        </w:div>
        <w:div w:id="1310209781">
          <w:marLeft w:val="0"/>
          <w:marRight w:val="0"/>
          <w:marTop w:val="0"/>
          <w:marBottom w:val="0"/>
          <w:divBdr>
            <w:top w:val="none" w:sz="0" w:space="0" w:color="auto"/>
            <w:left w:val="none" w:sz="0" w:space="0" w:color="auto"/>
            <w:bottom w:val="none" w:sz="0" w:space="0" w:color="auto"/>
            <w:right w:val="none" w:sz="0" w:space="0" w:color="auto"/>
          </w:divBdr>
        </w:div>
        <w:div w:id="1362122659">
          <w:marLeft w:val="0"/>
          <w:marRight w:val="0"/>
          <w:marTop w:val="0"/>
          <w:marBottom w:val="0"/>
          <w:divBdr>
            <w:top w:val="none" w:sz="0" w:space="0" w:color="auto"/>
            <w:left w:val="none" w:sz="0" w:space="0" w:color="auto"/>
            <w:bottom w:val="none" w:sz="0" w:space="0" w:color="auto"/>
            <w:right w:val="none" w:sz="0" w:space="0" w:color="auto"/>
          </w:divBdr>
        </w:div>
        <w:div w:id="1386442501">
          <w:marLeft w:val="0"/>
          <w:marRight w:val="0"/>
          <w:marTop w:val="0"/>
          <w:marBottom w:val="0"/>
          <w:divBdr>
            <w:top w:val="none" w:sz="0" w:space="0" w:color="auto"/>
            <w:left w:val="none" w:sz="0" w:space="0" w:color="auto"/>
            <w:bottom w:val="none" w:sz="0" w:space="0" w:color="auto"/>
            <w:right w:val="none" w:sz="0" w:space="0" w:color="auto"/>
          </w:divBdr>
        </w:div>
        <w:div w:id="1420563794">
          <w:marLeft w:val="0"/>
          <w:marRight w:val="0"/>
          <w:marTop w:val="0"/>
          <w:marBottom w:val="0"/>
          <w:divBdr>
            <w:top w:val="none" w:sz="0" w:space="0" w:color="auto"/>
            <w:left w:val="none" w:sz="0" w:space="0" w:color="auto"/>
            <w:bottom w:val="none" w:sz="0" w:space="0" w:color="auto"/>
            <w:right w:val="none" w:sz="0" w:space="0" w:color="auto"/>
          </w:divBdr>
        </w:div>
        <w:div w:id="1550647984">
          <w:marLeft w:val="0"/>
          <w:marRight w:val="0"/>
          <w:marTop w:val="0"/>
          <w:marBottom w:val="0"/>
          <w:divBdr>
            <w:top w:val="none" w:sz="0" w:space="0" w:color="auto"/>
            <w:left w:val="none" w:sz="0" w:space="0" w:color="auto"/>
            <w:bottom w:val="none" w:sz="0" w:space="0" w:color="auto"/>
            <w:right w:val="none" w:sz="0" w:space="0" w:color="auto"/>
          </w:divBdr>
        </w:div>
        <w:div w:id="1560359046">
          <w:marLeft w:val="0"/>
          <w:marRight w:val="0"/>
          <w:marTop w:val="0"/>
          <w:marBottom w:val="0"/>
          <w:divBdr>
            <w:top w:val="none" w:sz="0" w:space="0" w:color="auto"/>
            <w:left w:val="none" w:sz="0" w:space="0" w:color="auto"/>
            <w:bottom w:val="none" w:sz="0" w:space="0" w:color="auto"/>
            <w:right w:val="none" w:sz="0" w:space="0" w:color="auto"/>
          </w:divBdr>
        </w:div>
        <w:div w:id="1566600525">
          <w:marLeft w:val="0"/>
          <w:marRight w:val="0"/>
          <w:marTop w:val="0"/>
          <w:marBottom w:val="0"/>
          <w:divBdr>
            <w:top w:val="none" w:sz="0" w:space="0" w:color="auto"/>
            <w:left w:val="none" w:sz="0" w:space="0" w:color="auto"/>
            <w:bottom w:val="none" w:sz="0" w:space="0" w:color="auto"/>
            <w:right w:val="none" w:sz="0" w:space="0" w:color="auto"/>
          </w:divBdr>
        </w:div>
        <w:div w:id="1583560441">
          <w:marLeft w:val="0"/>
          <w:marRight w:val="0"/>
          <w:marTop w:val="0"/>
          <w:marBottom w:val="0"/>
          <w:divBdr>
            <w:top w:val="none" w:sz="0" w:space="0" w:color="auto"/>
            <w:left w:val="none" w:sz="0" w:space="0" w:color="auto"/>
            <w:bottom w:val="none" w:sz="0" w:space="0" w:color="auto"/>
            <w:right w:val="none" w:sz="0" w:space="0" w:color="auto"/>
          </w:divBdr>
        </w:div>
        <w:div w:id="1624380006">
          <w:marLeft w:val="0"/>
          <w:marRight w:val="0"/>
          <w:marTop w:val="0"/>
          <w:marBottom w:val="0"/>
          <w:divBdr>
            <w:top w:val="none" w:sz="0" w:space="0" w:color="auto"/>
            <w:left w:val="none" w:sz="0" w:space="0" w:color="auto"/>
            <w:bottom w:val="none" w:sz="0" w:space="0" w:color="auto"/>
            <w:right w:val="none" w:sz="0" w:space="0" w:color="auto"/>
          </w:divBdr>
        </w:div>
        <w:div w:id="1641107538">
          <w:marLeft w:val="0"/>
          <w:marRight w:val="0"/>
          <w:marTop w:val="0"/>
          <w:marBottom w:val="0"/>
          <w:divBdr>
            <w:top w:val="none" w:sz="0" w:space="0" w:color="auto"/>
            <w:left w:val="none" w:sz="0" w:space="0" w:color="auto"/>
            <w:bottom w:val="none" w:sz="0" w:space="0" w:color="auto"/>
            <w:right w:val="none" w:sz="0" w:space="0" w:color="auto"/>
          </w:divBdr>
        </w:div>
        <w:div w:id="1668634842">
          <w:marLeft w:val="0"/>
          <w:marRight w:val="0"/>
          <w:marTop w:val="0"/>
          <w:marBottom w:val="0"/>
          <w:divBdr>
            <w:top w:val="none" w:sz="0" w:space="0" w:color="auto"/>
            <w:left w:val="none" w:sz="0" w:space="0" w:color="auto"/>
            <w:bottom w:val="none" w:sz="0" w:space="0" w:color="auto"/>
            <w:right w:val="none" w:sz="0" w:space="0" w:color="auto"/>
          </w:divBdr>
        </w:div>
        <w:div w:id="1731995124">
          <w:marLeft w:val="0"/>
          <w:marRight w:val="0"/>
          <w:marTop w:val="0"/>
          <w:marBottom w:val="0"/>
          <w:divBdr>
            <w:top w:val="none" w:sz="0" w:space="0" w:color="auto"/>
            <w:left w:val="none" w:sz="0" w:space="0" w:color="auto"/>
            <w:bottom w:val="none" w:sz="0" w:space="0" w:color="auto"/>
            <w:right w:val="none" w:sz="0" w:space="0" w:color="auto"/>
          </w:divBdr>
        </w:div>
        <w:div w:id="1765608663">
          <w:marLeft w:val="0"/>
          <w:marRight w:val="0"/>
          <w:marTop w:val="0"/>
          <w:marBottom w:val="0"/>
          <w:divBdr>
            <w:top w:val="none" w:sz="0" w:space="0" w:color="auto"/>
            <w:left w:val="none" w:sz="0" w:space="0" w:color="auto"/>
            <w:bottom w:val="none" w:sz="0" w:space="0" w:color="auto"/>
            <w:right w:val="none" w:sz="0" w:space="0" w:color="auto"/>
          </w:divBdr>
        </w:div>
        <w:div w:id="2019772364">
          <w:marLeft w:val="0"/>
          <w:marRight w:val="0"/>
          <w:marTop w:val="0"/>
          <w:marBottom w:val="0"/>
          <w:divBdr>
            <w:top w:val="none" w:sz="0" w:space="0" w:color="auto"/>
            <w:left w:val="none" w:sz="0" w:space="0" w:color="auto"/>
            <w:bottom w:val="none" w:sz="0" w:space="0" w:color="auto"/>
            <w:right w:val="none" w:sz="0" w:space="0" w:color="auto"/>
          </w:divBdr>
        </w:div>
        <w:div w:id="2023823015">
          <w:marLeft w:val="0"/>
          <w:marRight w:val="0"/>
          <w:marTop w:val="0"/>
          <w:marBottom w:val="0"/>
          <w:divBdr>
            <w:top w:val="none" w:sz="0" w:space="0" w:color="auto"/>
            <w:left w:val="none" w:sz="0" w:space="0" w:color="auto"/>
            <w:bottom w:val="none" w:sz="0" w:space="0" w:color="auto"/>
            <w:right w:val="none" w:sz="0" w:space="0" w:color="auto"/>
          </w:divBdr>
        </w:div>
        <w:div w:id="2049865654">
          <w:marLeft w:val="0"/>
          <w:marRight w:val="0"/>
          <w:marTop w:val="0"/>
          <w:marBottom w:val="0"/>
          <w:divBdr>
            <w:top w:val="none" w:sz="0" w:space="0" w:color="auto"/>
            <w:left w:val="none" w:sz="0" w:space="0" w:color="auto"/>
            <w:bottom w:val="none" w:sz="0" w:space="0" w:color="auto"/>
            <w:right w:val="none" w:sz="0" w:space="0" w:color="auto"/>
          </w:divBdr>
        </w:div>
        <w:div w:id="2061198208">
          <w:marLeft w:val="0"/>
          <w:marRight w:val="0"/>
          <w:marTop w:val="0"/>
          <w:marBottom w:val="0"/>
          <w:divBdr>
            <w:top w:val="none" w:sz="0" w:space="0" w:color="auto"/>
            <w:left w:val="none" w:sz="0" w:space="0" w:color="auto"/>
            <w:bottom w:val="none" w:sz="0" w:space="0" w:color="auto"/>
            <w:right w:val="none" w:sz="0" w:space="0" w:color="auto"/>
          </w:divBdr>
        </w:div>
        <w:div w:id="2088531421">
          <w:marLeft w:val="0"/>
          <w:marRight w:val="0"/>
          <w:marTop w:val="0"/>
          <w:marBottom w:val="0"/>
          <w:divBdr>
            <w:top w:val="none" w:sz="0" w:space="0" w:color="auto"/>
            <w:left w:val="none" w:sz="0" w:space="0" w:color="auto"/>
            <w:bottom w:val="none" w:sz="0" w:space="0" w:color="auto"/>
            <w:right w:val="none" w:sz="0" w:space="0" w:color="auto"/>
          </w:divBdr>
        </w:div>
        <w:div w:id="2142841553">
          <w:marLeft w:val="0"/>
          <w:marRight w:val="0"/>
          <w:marTop w:val="0"/>
          <w:marBottom w:val="0"/>
          <w:divBdr>
            <w:top w:val="none" w:sz="0" w:space="0" w:color="auto"/>
            <w:left w:val="none" w:sz="0" w:space="0" w:color="auto"/>
            <w:bottom w:val="none" w:sz="0" w:space="0" w:color="auto"/>
            <w:right w:val="none" w:sz="0" w:space="0" w:color="auto"/>
          </w:divBdr>
        </w:div>
      </w:divsChild>
    </w:div>
    <w:div w:id="1500997400">
      <w:bodyDiv w:val="1"/>
      <w:marLeft w:val="0"/>
      <w:marRight w:val="0"/>
      <w:marTop w:val="0"/>
      <w:marBottom w:val="0"/>
      <w:divBdr>
        <w:top w:val="none" w:sz="0" w:space="0" w:color="auto"/>
        <w:left w:val="none" w:sz="0" w:space="0" w:color="auto"/>
        <w:bottom w:val="none" w:sz="0" w:space="0" w:color="auto"/>
        <w:right w:val="none" w:sz="0" w:space="0" w:color="auto"/>
      </w:divBdr>
    </w:div>
    <w:div w:id="1609923277">
      <w:bodyDiv w:val="1"/>
      <w:marLeft w:val="0"/>
      <w:marRight w:val="0"/>
      <w:marTop w:val="0"/>
      <w:marBottom w:val="0"/>
      <w:divBdr>
        <w:top w:val="none" w:sz="0" w:space="0" w:color="auto"/>
        <w:left w:val="none" w:sz="0" w:space="0" w:color="auto"/>
        <w:bottom w:val="none" w:sz="0" w:space="0" w:color="auto"/>
        <w:right w:val="none" w:sz="0" w:space="0" w:color="auto"/>
      </w:divBdr>
      <w:divsChild>
        <w:div w:id="1865703062">
          <w:marLeft w:val="0"/>
          <w:marRight w:val="0"/>
          <w:marTop w:val="0"/>
          <w:marBottom w:val="0"/>
          <w:divBdr>
            <w:top w:val="none" w:sz="0" w:space="0" w:color="auto"/>
            <w:left w:val="none" w:sz="0" w:space="0" w:color="auto"/>
            <w:bottom w:val="none" w:sz="0" w:space="0" w:color="auto"/>
            <w:right w:val="none" w:sz="0" w:space="0" w:color="auto"/>
          </w:divBdr>
        </w:div>
        <w:div w:id="1062025476">
          <w:marLeft w:val="0"/>
          <w:marRight w:val="0"/>
          <w:marTop w:val="0"/>
          <w:marBottom w:val="0"/>
          <w:divBdr>
            <w:top w:val="none" w:sz="0" w:space="0" w:color="auto"/>
            <w:left w:val="none" w:sz="0" w:space="0" w:color="auto"/>
            <w:bottom w:val="none" w:sz="0" w:space="0" w:color="auto"/>
            <w:right w:val="none" w:sz="0" w:space="0" w:color="auto"/>
          </w:divBdr>
        </w:div>
      </w:divsChild>
    </w:div>
    <w:div w:id="1654869610">
      <w:bodyDiv w:val="1"/>
      <w:marLeft w:val="0"/>
      <w:marRight w:val="0"/>
      <w:marTop w:val="0"/>
      <w:marBottom w:val="0"/>
      <w:divBdr>
        <w:top w:val="none" w:sz="0" w:space="0" w:color="auto"/>
        <w:left w:val="none" w:sz="0" w:space="0" w:color="auto"/>
        <w:bottom w:val="none" w:sz="0" w:space="0" w:color="auto"/>
        <w:right w:val="none" w:sz="0" w:space="0" w:color="auto"/>
      </w:divBdr>
    </w:div>
    <w:div w:id="1910533412">
      <w:bodyDiv w:val="1"/>
      <w:marLeft w:val="0"/>
      <w:marRight w:val="0"/>
      <w:marTop w:val="0"/>
      <w:marBottom w:val="0"/>
      <w:divBdr>
        <w:top w:val="none" w:sz="0" w:space="0" w:color="auto"/>
        <w:left w:val="none" w:sz="0" w:space="0" w:color="auto"/>
        <w:bottom w:val="none" w:sz="0" w:space="0" w:color="auto"/>
        <w:right w:val="none" w:sz="0" w:space="0" w:color="auto"/>
      </w:divBdr>
      <w:divsChild>
        <w:div w:id="1275863415">
          <w:marLeft w:val="0"/>
          <w:marRight w:val="0"/>
          <w:marTop w:val="0"/>
          <w:marBottom w:val="0"/>
          <w:divBdr>
            <w:top w:val="none" w:sz="0" w:space="0" w:color="auto"/>
            <w:left w:val="none" w:sz="0" w:space="0" w:color="auto"/>
            <w:bottom w:val="none" w:sz="0" w:space="0" w:color="auto"/>
            <w:right w:val="none" w:sz="0" w:space="0" w:color="auto"/>
          </w:divBdr>
          <w:divsChild>
            <w:div w:id="940917543">
              <w:marLeft w:val="0"/>
              <w:marRight w:val="0"/>
              <w:marTop w:val="0"/>
              <w:marBottom w:val="0"/>
              <w:divBdr>
                <w:top w:val="none" w:sz="0" w:space="0" w:color="auto"/>
                <w:left w:val="none" w:sz="0" w:space="0" w:color="auto"/>
                <w:bottom w:val="none" w:sz="0" w:space="0" w:color="auto"/>
                <w:right w:val="none" w:sz="0" w:space="0" w:color="auto"/>
              </w:divBdr>
              <w:divsChild>
                <w:div w:id="1099713873">
                  <w:marLeft w:val="0"/>
                  <w:marRight w:val="0"/>
                  <w:marTop w:val="0"/>
                  <w:marBottom w:val="0"/>
                  <w:divBdr>
                    <w:top w:val="none" w:sz="0" w:space="0" w:color="auto"/>
                    <w:left w:val="none" w:sz="0" w:space="0" w:color="auto"/>
                    <w:bottom w:val="none" w:sz="0" w:space="0" w:color="auto"/>
                    <w:right w:val="none" w:sz="0" w:space="0" w:color="auto"/>
                  </w:divBdr>
                  <w:divsChild>
                    <w:div w:id="1665620339">
                      <w:marLeft w:val="0"/>
                      <w:marRight w:val="0"/>
                      <w:marTop w:val="0"/>
                      <w:marBottom w:val="0"/>
                      <w:divBdr>
                        <w:top w:val="none" w:sz="0" w:space="0" w:color="auto"/>
                        <w:left w:val="none" w:sz="0" w:space="0" w:color="auto"/>
                        <w:bottom w:val="none" w:sz="0" w:space="0" w:color="auto"/>
                        <w:right w:val="none" w:sz="0" w:space="0" w:color="auto"/>
                      </w:divBdr>
                      <w:divsChild>
                        <w:div w:id="318077683">
                          <w:marLeft w:val="0"/>
                          <w:marRight w:val="0"/>
                          <w:marTop w:val="0"/>
                          <w:marBottom w:val="0"/>
                          <w:divBdr>
                            <w:top w:val="none" w:sz="0" w:space="0" w:color="auto"/>
                            <w:left w:val="none" w:sz="0" w:space="0" w:color="auto"/>
                            <w:bottom w:val="none" w:sz="0" w:space="0" w:color="auto"/>
                            <w:right w:val="none" w:sz="0" w:space="0" w:color="auto"/>
                          </w:divBdr>
                          <w:divsChild>
                            <w:div w:id="538981070">
                              <w:marLeft w:val="0"/>
                              <w:marRight w:val="0"/>
                              <w:marTop w:val="0"/>
                              <w:marBottom w:val="0"/>
                              <w:divBdr>
                                <w:top w:val="none" w:sz="0" w:space="0" w:color="auto"/>
                                <w:left w:val="none" w:sz="0" w:space="0" w:color="auto"/>
                                <w:bottom w:val="none" w:sz="0" w:space="0" w:color="auto"/>
                                <w:right w:val="none" w:sz="0" w:space="0" w:color="auto"/>
                              </w:divBdr>
                              <w:divsChild>
                                <w:div w:id="1471941473">
                                  <w:marLeft w:val="0"/>
                                  <w:marRight w:val="0"/>
                                  <w:marTop w:val="0"/>
                                  <w:marBottom w:val="0"/>
                                  <w:divBdr>
                                    <w:top w:val="none" w:sz="0" w:space="0" w:color="auto"/>
                                    <w:left w:val="none" w:sz="0" w:space="0" w:color="auto"/>
                                    <w:bottom w:val="none" w:sz="0" w:space="0" w:color="auto"/>
                                    <w:right w:val="none" w:sz="0" w:space="0" w:color="auto"/>
                                  </w:divBdr>
                                  <w:divsChild>
                                    <w:div w:id="2005888310">
                                      <w:marLeft w:val="0"/>
                                      <w:marRight w:val="0"/>
                                      <w:marTop w:val="0"/>
                                      <w:marBottom w:val="0"/>
                                      <w:divBdr>
                                        <w:top w:val="none" w:sz="0" w:space="0" w:color="auto"/>
                                        <w:left w:val="none" w:sz="0" w:space="0" w:color="auto"/>
                                        <w:bottom w:val="none" w:sz="0" w:space="0" w:color="auto"/>
                                        <w:right w:val="none" w:sz="0" w:space="0" w:color="auto"/>
                                      </w:divBdr>
                                      <w:divsChild>
                                        <w:div w:id="1319847694">
                                          <w:marLeft w:val="0"/>
                                          <w:marRight w:val="0"/>
                                          <w:marTop w:val="0"/>
                                          <w:marBottom w:val="0"/>
                                          <w:divBdr>
                                            <w:top w:val="none" w:sz="0" w:space="0" w:color="auto"/>
                                            <w:left w:val="none" w:sz="0" w:space="0" w:color="auto"/>
                                            <w:bottom w:val="none" w:sz="0" w:space="0" w:color="auto"/>
                                            <w:right w:val="none" w:sz="0" w:space="0" w:color="auto"/>
                                          </w:divBdr>
                                          <w:divsChild>
                                            <w:div w:id="148199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79672425">
      <w:bodyDiv w:val="1"/>
      <w:marLeft w:val="0"/>
      <w:marRight w:val="0"/>
      <w:marTop w:val="0"/>
      <w:marBottom w:val="0"/>
      <w:divBdr>
        <w:top w:val="none" w:sz="0" w:space="0" w:color="auto"/>
        <w:left w:val="none" w:sz="0" w:space="0" w:color="auto"/>
        <w:bottom w:val="none" w:sz="0" w:space="0" w:color="auto"/>
        <w:right w:val="none" w:sz="0" w:space="0" w:color="auto"/>
      </w:divBdr>
    </w:div>
    <w:div w:id="2106149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gif"/><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31EA078660A81409C4E232DCC7A1AB9" ma:contentTypeVersion="4" ma:contentTypeDescription="Crée un document." ma:contentTypeScope="" ma:versionID="099e57c86a6037d289dedc359f45a4f0">
  <xsd:schema xmlns:xsd="http://www.w3.org/2001/XMLSchema" xmlns:xs="http://www.w3.org/2001/XMLSchema" xmlns:p="http://schemas.microsoft.com/office/2006/metadata/properties" xmlns:ns2="18127d35-4ec8-416a-9e43-3b929658d95e" targetNamespace="http://schemas.microsoft.com/office/2006/metadata/properties" ma:root="true" ma:fieldsID="a867773401ed278d42fbe90ede44c82d" ns2:_="">
    <xsd:import namespace="18127d35-4ec8-416a-9e43-3b929658d95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127d35-4ec8-416a-9e43-3b929658d95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D1B6AEF-AEC1-4D2D-BCC9-E807C431B409}">
  <ds:schemaRefs>
    <ds:schemaRef ds:uri="http://schemas.microsoft.com/sharepoint/v3/contenttype/forms"/>
  </ds:schemaRefs>
</ds:datastoreItem>
</file>

<file path=customXml/itemProps2.xml><?xml version="1.0" encoding="utf-8"?>
<ds:datastoreItem xmlns:ds="http://schemas.openxmlformats.org/officeDocument/2006/customXml" ds:itemID="{3637117D-331F-4A1D-AFA0-E67042BB5F20}">
  <ds:schemaRefs>
    <ds:schemaRef ds:uri="http://schemas.openxmlformats.org/officeDocument/2006/bibliography"/>
  </ds:schemaRefs>
</ds:datastoreItem>
</file>

<file path=customXml/itemProps3.xml><?xml version="1.0" encoding="utf-8"?>
<ds:datastoreItem xmlns:ds="http://schemas.openxmlformats.org/officeDocument/2006/customXml" ds:itemID="{BF782F47-43FA-4CF5-A954-E0BACBE465C6}">
  <ds:schemaRefs>
    <ds:schemaRef ds:uri="http://www.w3.org/XML/1998/namespace"/>
    <ds:schemaRef ds:uri="http://schemas.microsoft.com/office/2006/metadata/properties"/>
    <ds:schemaRef ds:uri="http://purl.org/dc/elements/1.1/"/>
    <ds:schemaRef ds:uri="http://purl.org/dc/terms/"/>
    <ds:schemaRef ds:uri="http://purl.org/dc/dcmitype/"/>
    <ds:schemaRef ds:uri="http://schemas.microsoft.com/office/2006/documentManagement/types"/>
    <ds:schemaRef ds:uri="http://schemas.microsoft.com/office/infopath/2007/PartnerControls"/>
    <ds:schemaRef ds:uri="http://schemas.openxmlformats.org/package/2006/metadata/core-properties"/>
    <ds:schemaRef ds:uri="18127d35-4ec8-416a-9e43-3b929658d95e"/>
  </ds:schemaRefs>
</ds:datastoreItem>
</file>

<file path=customXml/itemProps4.xml><?xml version="1.0" encoding="utf-8"?>
<ds:datastoreItem xmlns:ds="http://schemas.openxmlformats.org/officeDocument/2006/customXml" ds:itemID="{98009AC3-8C93-4429-8903-FA7E9AA00E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8127d35-4ec8-416a-9e43-3b929658d9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5</Pages>
  <Words>636</Words>
  <Characters>3387</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ETABLISSEMENT PUBLIC D’AMENAGEMENT EUROMEDITERRANEE</vt:lpstr>
    </vt:vector>
  </TitlesOfParts>
  <Company>VALTERIS</Company>
  <LinksUpToDate>false</LinksUpToDate>
  <CharactersWithSpaces>4015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ETABLISSEMENT PUBLIC D’AMENAGEMENT EUROMEDITERRANEE</dc:title>
  <dc:subject/>
  <dc:creator>Jacques PERILHON</dc:creator>
  <cp:keywords/>
  <cp:lastModifiedBy>Cécile ROLAND</cp:lastModifiedBy>
  <cp:revision>36</cp:revision>
  <cp:lastPrinted>2022-10-27T08:37:00Z</cp:lastPrinted>
  <dcterms:created xsi:type="dcterms:W3CDTF">2025-05-05T16:39:00Z</dcterms:created>
  <dcterms:modified xsi:type="dcterms:W3CDTF">2025-05-27T10:40:00Z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0x010100C31EA078660A81409C4E232DCC7A1AB9</vt:lpwstr>
  </property>
  <property fmtid="{D5CDD505-2E9C-101B-9397-08002B2CF9AE}" pid="3" name="Order">
    <vt:r8>17200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MediaServiceImageTags">
    <vt:lpwstr/>
  </property>
</Properties>
</file>